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0" w:type="dxa"/>
        <w:tblLayout w:type="fixed"/>
        <w:tblLook w:val="01E0" w:firstRow="1" w:lastRow="1" w:firstColumn="1" w:lastColumn="1" w:noHBand="0" w:noVBand="0"/>
      </w:tblPr>
      <w:tblGrid>
        <w:gridCol w:w="9810"/>
      </w:tblGrid>
      <w:tr w:rsidR="009B55B8" w:rsidRPr="00452E0E" w14:paraId="0D2243AE" w14:textId="77777777" w:rsidTr="00C10EE5">
        <w:trPr>
          <w:trHeight w:val="755"/>
        </w:trPr>
        <w:tc>
          <w:tcPr>
            <w:tcW w:w="9810" w:type="dxa"/>
          </w:tcPr>
          <w:p w14:paraId="540634BE" w14:textId="7376E747" w:rsidR="009B55B8" w:rsidRPr="00452E0E" w:rsidRDefault="0063229C" w:rsidP="00063126">
            <w:pPr>
              <w:jc w:val="both"/>
              <w:rPr>
                <w:rFonts w:ascii="Book Antiqua" w:hAnsi="Book Antiqua" w:cs="Arial"/>
                <w:b/>
                <w:bCs/>
                <w:sz w:val="22"/>
                <w:szCs w:val="22"/>
              </w:rPr>
            </w:pPr>
            <w:r w:rsidRPr="0063229C">
              <w:rPr>
                <w:rFonts w:ascii="Book Antiqua" w:hAnsi="Book Antiqua" w:cs="Arial"/>
                <w:b/>
                <w:bCs/>
                <w:sz w:val="22"/>
                <w:szCs w:val="22"/>
                <w:lang w:val="en-IN"/>
              </w:rPr>
              <w:t>400kV AIS Substation Extension Package SS-139 for Extension of 400/220kV Tumkur (Pavagada) Pooling Substation associated with Augmentation of transformation capacity by 2 x 500MVA (9th &amp; 10th), 400/220kV ICTs at Tumkur (Pavagada) 400/220kV Pooling Station in Karnataka and Implementation of 1 No. of 220 kV line bay at Tumkur (Pavagada) 400/220 kV PS for providing Connectivity to RE generation project</w:t>
            </w:r>
            <w:r w:rsidR="002C3371" w:rsidRPr="00452E0E">
              <w:rPr>
                <w:rFonts w:ascii="Book Antiqua" w:hAnsi="Book Antiqua" w:cs="Arial"/>
                <w:b/>
                <w:bCs/>
                <w:sz w:val="22"/>
                <w:szCs w:val="22"/>
                <w:lang w:val="en-IN"/>
              </w:rPr>
              <w:t xml:space="preserve">. Spec. No.: </w:t>
            </w:r>
            <w:r w:rsidRPr="0063229C">
              <w:rPr>
                <w:rFonts w:ascii="Book Antiqua" w:hAnsi="Book Antiqua" w:cs="Arial"/>
                <w:b/>
                <w:bCs/>
                <w:sz w:val="22"/>
                <w:szCs w:val="22"/>
                <w:lang w:val="en-IN"/>
              </w:rPr>
              <w:t>CC/NT/W-AIS/DOM/A10/24/14455</w:t>
            </w:r>
            <w:r w:rsidR="003F7470" w:rsidRPr="00452E0E">
              <w:rPr>
                <w:rFonts w:ascii="Book Antiqua" w:hAnsi="Book Antiqua" w:cs="Arial"/>
                <w:bCs/>
                <w:sz w:val="22"/>
                <w:szCs w:val="22"/>
              </w:rPr>
              <w:tab/>
            </w:r>
          </w:p>
        </w:tc>
      </w:tr>
    </w:tbl>
    <w:p w14:paraId="768B17D7" w14:textId="77777777" w:rsidR="009B55B8" w:rsidRPr="00452E0E" w:rsidRDefault="009B55B8" w:rsidP="00063126">
      <w:pPr>
        <w:jc w:val="both"/>
        <w:rPr>
          <w:rFonts w:ascii="Book Antiqua" w:hAnsi="Book Antiqua" w:cs="Arial"/>
          <w:sz w:val="22"/>
          <w:szCs w:val="22"/>
        </w:rPr>
      </w:pPr>
    </w:p>
    <w:tbl>
      <w:tblPr>
        <w:tblW w:w="9828" w:type="dxa"/>
        <w:jc w:val="center"/>
        <w:tblLayout w:type="fixed"/>
        <w:tblLook w:val="0000" w:firstRow="0" w:lastRow="0" w:firstColumn="0" w:lastColumn="0" w:noHBand="0" w:noVBand="0"/>
      </w:tblPr>
      <w:tblGrid>
        <w:gridCol w:w="9828"/>
      </w:tblGrid>
      <w:tr w:rsidR="009B55B8" w:rsidRPr="00452E0E" w14:paraId="685422E1" w14:textId="77777777" w:rsidTr="002C6F3A">
        <w:trPr>
          <w:trHeight w:val="69"/>
          <w:jc w:val="center"/>
        </w:trPr>
        <w:tc>
          <w:tcPr>
            <w:tcW w:w="9828" w:type="dxa"/>
          </w:tcPr>
          <w:p w14:paraId="1AD58898" w14:textId="3CB8973D" w:rsidR="00BA614C" w:rsidRPr="007967C5" w:rsidRDefault="007967C5" w:rsidP="00063126">
            <w:pPr>
              <w:pStyle w:val="BodyText"/>
              <w:spacing w:after="0"/>
              <w:jc w:val="both"/>
              <w:rPr>
                <w:rFonts w:ascii="Book Antiqua" w:hAnsi="Book Antiqua" w:cs="Arial"/>
                <w:b/>
                <w:bCs/>
                <w:sz w:val="22"/>
                <w:szCs w:val="22"/>
                <w:lang w:val="en-US"/>
              </w:rPr>
            </w:pPr>
            <w:r w:rsidRPr="007967C5">
              <w:rPr>
                <w:rFonts w:ascii="Book Antiqua" w:hAnsi="Book Antiqua" w:cs="Arial"/>
                <w:b/>
                <w:bCs/>
                <w:sz w:val="22"/>
                <w:szCs w:val="22"/>
              </w:rPr>
              <w:t>QUALIFICATION OF THE BIDDER</w:t>
            </w:r>
          </w:p>
          <w:p w14:paraId="43F79406" w14:textId="77777777" w:rsidR="003F7470" w:rsidRPr="00452E0E" w:rsidRDefault="003F7470" w:rsidP="00063126">
            <w:pPr>
              <w:pStyle w:val="BodyText"/>
              <w:spacing w:after="0"/>
              <w:jc w:val="both"/>
              <w:rPr>
                <w:rFonts w:ascii="Book Antiqua" w:hAnsi="Book Antiqua" w:cs="Arial"/>
                <w:b/>
                <w:bCs/>
                <w:sz w:val="22"/>
                <w:szCs w:val="22"/>
              </w:rPr>
            </w:pPr>
          </w:p>
          <w:p w14:paraId="02B14976" w14:textId="2E90C85A" w:rsidR="003175F5" w:rsidRPr="00452E0E" w:rsidRDefault="0063229C" w:rsidP="0063229C">
            <w:pPr>
              <w:pStyle w:val="BodyText"/>
              <w:jc w:val="both"/>
              <w:rPr>
                <w:rFonts w:ascii="Book Antiqua" w:hAnsi="Book Antiqua" w:cs="Arial"/>
                <w:bCs/>
                <w:sz w:val="22"/>
                <w:szCs w:val="22"/>
              </w:rPr>
            </w:pPr>
            <w:r w:rsidRPr="0063229C">
              <w:rPr>
                <w:rFonts w:ascii="Book Antiqua" w:hAnsi="Book Antiqua" w:cs="Arial"/>
                <w:bCs/>
                <w:sz w:val="22"/>
                <w:szCs w:val="22"/>
              </w:rPr>
              <w:t>Qualification of bidder will be based on meeting the minimum pass/fail criteria specified below regarding the Bidder’s technical experience and financial position as demonstrated by the Bidder’s responses in the corresponding Bid Schedules</w:t>
            </w:r>
            <w:r w:rsidR="003F7470" w:rsidRPr="00452E0E">
              <w:rPr>
                <w:rFonts w:ascii="Book Antiqua" w:hAnsi="Book Antiqua" w:cs="Arial"/>
                <w:bCs/>
                <w:sz w:val="22"/>
                <w:szCs w:val="22"/>
              </w:rPr>
              <w:t>.</w:t>
            </w:r>
            <w:r w:rsidR="003175F5" w:rsidRPr="00452E0E">
              <w:rPr>
                <w:rFonts w:ascii="Book Antiqua" w:hAnsi="Book Antiqua" w:cs="Arial"/>
                <w:bCs/>
                <w:sz w:val="22"/>
                <w:szCs w:val="22"/>
              </w:rPr>
              <w:t xml:space="preserve"> </w:t>
            </w:r>
          </w:p>
          <w:p w14:paraId="65DCF02C" w14:textId="65FB657B" w:rsidR="003520B7" w:rsidRPr="00452E0E" w:rsidRDefault="0063229C" w:rsidP="0063229C">
            <w:pPr>
              <w:pStyle w:val="BodyText"/>
              <w:jc w:val="both"/>
              <w:rPr>
                <w:rFonts w:ascii="Book Antiqua" w:hAnsi="Book Antiqua" w:cs="Arial"/>
                <w:sz w:val="22"/>
                <w:szCs w:val="22"/>
              </w:rPr>
            </w:pPr>
            <w:r w:rsidRPr="0063229C">
              <w:rPr>
                <w:rFonts w:ascii="Book Antiqua" w:hAnsi="Book Antiqua" w:cs="Arial"/>
                <w:bCs/>
                <w:sz w:val="22"/>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w:t>
            </w:r>
            <w:r>
              <w:rPr>
                <w:rFonts w:ascii="Book Antiqua" w:hAnsi="Book Antiqua" w:cs="Arial"/>
                <w:bCs/>
                <w:sz w:val="22"/>
                <w:szCs w:val="22"/>
              </w:rPr>
              <w:t xml:space="preserve"> </w:t>
            </w:r>
            <w:r w:rsidRPr="0063229C">
              <w:rPr>
                <w:rFonts w:ascii="Book Antiqua" w:hAnsi="Book Antiqua" w:cs="Arial"/>
                <w:bCs/>
                <w:sz w:val="22"/>
                <w:szCs w:val="22"/>
              </w:rPr>
              <w:t>Specific requirements for Joint Ventures are given under Para 1.3 below</w:t>
            </w:r>
            <w:r w:rsidR="003F7470" w:rsidRPr="00452E0E">
              <w:rPr>
                <w:rFonts w:ascii="Book Antiqua" w:hAnsi="Book Antiqua" w:cs="Arial"/>
                <w:bCs/>
                <w:sz w:val="22"/>
                <w:szCs w:val="22"/>
              </w:rPr>
              <w:t>.</w:t>
            </w:r>
          </w:p>
          <w:p w14:paraId="2ABC3CD8" w14:textId="2179D640" w:rsidR="00DF5E9F" w:rsidRPr="00452E0E" w:rsidRDefault="0063229C" w:rsidP="00063126">
            <w:pPr>
              <w:pStyle w:val="BodyText3"/>
              <w:rPr>
                <w:rFonts w:ascii="Book Antiqua" w:hAnsi="Book Antiqua" w:cs="Arial"/>
                <w:sz w:val="22"/>
                <w:szCs w:val="22"/>
                <w:lang w:val="en-GB"/>
              </w:rPr>
            </w:pPr>
            <w:r w:rsidRPr="0063229C">
              <w:rPr>
                <w:rFonts w:ascii="Book Antiqua" w:hAnsi="Book Antiqua" w:cs="Arial"/>
                <w:sz w:val="22"/>
                <w:szCs w:val="22"/>
                <w:lang w:val="en-GB"/>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3F7470" w:rsidRPr="00452E0E">
              <w:rPr>
                <w:rFonts w:ascii="Book Antiqua" w:hAnsi="Book Antiqua" w:cs="Arial"/>
                <w:sz w:val="22"/>
                <w:szCs w:val="22"/>
                <w:lang w:val="en-GB"/>
              </w:rPr>
              <w:t>.</w:t>
            </w:r>
          </w:p>
          <w:p w14:paraId="2BFF8BE6" w14:textId="77777777" w:rsidR="003F7470" w:rsidRPr="00452E0E" w:rsidRDefault="003F7470" w:rsidP="0063229C">
            <w:pPr>
              <w:pStyle w:val="BodyText3"/>
              <w:rPr>
                <w:rFonts w:ascii="Book Antiqua" w:hAnsi="Book Antiqua" w:cs="Arial"/>
                <w:b/>
                <w:bCs w:val="0"/>
                <w:sz w:val="22"/>
                <w:szCs w:val="22"/>
              </w:rPr>
            </w:pPr>
          </w:p>
          <w:p w14:paraId="64483D53" w14:textId="52F9CE42" w:rsidR="009B55B8" w:rsidRPr="00452E0E" w:rsidRDefault="009B55B8" w:rsidP="00063126">
            <w:pPr>
              <w:pStyle w:val="BodyText3"/>
              <w:rPr>
                <w:rFonts w:ascii="Book Antiqua" w:hAnsi="Book Antiqua" w:cs="Arial"/>
                <w:b/>
                <w:bCs w:val="0"/>
                <w:sz w:val="22"/>
                <w:szCs w:val="22"/>
              </w:rPr>
            </w:pPr>
            <w:r w:rsidRPr="00452E0E">
              <w:rPr>
                <w:rFonts w:ascii="Book Antiqua" w:hAnsi="Book Antiqua" w:cs="Arial"/>
                <w:b/>
                <w:bCs w:val="0"/>
                <w:sz w:val="22"/>
                <w:szCs w:val="22"/>
              </w:rPr>
              <w:t xml:space="preserve"> </w:t>
            </w:r>
            <w:r w:rsidR="003F7470" w:rsidRPr="00452E0E">
              <w:rPr>
                <w:rFonts w:ascii="Book Antiqua" w:hAnsi="Book Antiqua" w:cs="Arial"/>
                <w:b/>
                <w:bCs w:val="0"/>
                <w:sz w:val="22"/>
                <w:szCs w:val="22"/>
              </w:rPr>
              <w:t>1.</w:t>
            </w:r>
            <w:r w:rsidR="0063229C">
              <w:rPr>
                <w:rFonts w:ascii="Book Antiqua" w:hAnsi="Book Antiqua" w:cs="Arial"/>
                <w:b/>
                <w:bCs w:val="0"/>
                <w:sz w:val="22"/>
                <w:szCs w:val="22"/>
              </w:rPr>
              <w:t>0</w:t>
            </w:r>
            <w:r w:rsidR="003F7470" w:rsidRPr="00452E0E">
              <w:rPr>
                <w:rFonts w:ascii="Book Antiqua" w:hAnsi="Book Antiqua" w:cs="Arial"/>
                <w:b/>
                <w:bCs w:val="0"/>
                <w:sz w:val="22"/>
                <w:szCs w:val="22"/>
              </w:rPr>
              <w:t xml:space="preserve"> </w:t>
            </w:r>
            <w:r w:rsidR="00BE7A84" w:rsidRPr="00452E0E">
              <w:rPr>
                <w:rFonts w:ascii="Book Antiqua" w:hAnsi="Book Antiqua" w:cs="Arial"/>
                <w:b/>
                <w:bCs w:val="0"/>
                <w:sz w:val="22"/>
                <w:szCs w:val="22"/>
              </w:rPr>
              <w:t xml:space="preserve">TECHNICAL </w:t>
            </w:r>
            <w:r w:rsidR="00BE7A84" w:rsidRPr="00452E0E">
              <w:rPr>
                <w:rFonts w:ascii="Book Antiqua" w:hAnsi="Book Antiqua" w:cs="Arial"/>
                <w:b/>
                <w:sz w:val="22"/>
                <w:szCs w:val="22"/>
              </w:rPr>
              <w:t>EXPERIENCE</w:t>
            </w:r>
          </w:p>
          <w:p w14:paraId="42658786" w14:textId="77777777" w:rsidR="009B55B8" w:rsidRPr="00452E0E" w:rsidRDefault="009B55B8" w:rsidP="00063126">
            <w:pPr>
              <w:pStyle w:val="BodyText3"/>
              <w:rPr>
                <w:rFonts w:ascii="Book Antiqua" w:hAnsi="Book Antiqua" w:cs="Arial"/>
                <w:b/>
                <w:bCs w:val="0"/>
                <w:sz w:val="22"/>
                <w:szCs w:val="22"/>
              </w:rPr>
            </w:pPr>
          </w:p>
          <w:p w14:paraId="3D5008D1" w14:textId="203A7F5B" w:rsidR="003175F5" w:rsidRPr="00452E0E" w:rsidRDefault="009B55B8" w:rsidP="00063126">
            <w:pPr>
              <w:tabs>
                <w:tab w:val="left" w:pos="666"/>
              </w:tabs>
              <w:ind w:left="666" w:hanging="666"/>
              <w:jc w:val="both"/>
              <w:rPr>
                <w:rFonts w:ascii="Book Antiqua" w:hAnsi="Book Antiqua" w:cs="Arial"/>
                <w:sz w:val="22"/>
                <w:szCs w:val="22"/>
              </w:rPr>
            </w:pPr>
            <w:r w:rsidRPr="00452E0E">
              <w:rPr>
                <w:rFonts w:ascii="Book Antiqua" w:hAnsi="Book Antiqua" w:cs="Arial"/>
                <w:bCs/>
                <w:sz w:val="22"/>
                <w:szCs w:val="22"/>
              </w:rPr>
              <w:t>1.1</w:t>
            </w:r>
            <w:r w:rsidR="001F5105" w:rsidRPr="00452E0E">
              <w:rPr>
                <w:rFonts w:ascii="Book Antiqua" w:hAnsi="Book Antiqua" w:cs="Arial"/>
                <w:sz w:val="22"/>
                <w:szCs w:val="22"/>
              </w:rPr>
              <w:tab/>
            </w:r>
            <w:r w:rsidR="0063229C" w:rsidRPr="0063229C">
              <w:rPr>
                <w:rFonts w:ascii="Book Antiqua" w:hAnsi="Book Antiqua" w:cs="Arial"/>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w:t>
            </w:r>
            <w:r w:rsidR="00452E0E" w:rsidRPr="00452E0E">
              <w:rPr>
                <w:rFonts w:ascii="Book Antiqua" w:hAnsi="Book Antiqua" w:cs="Arial"/>
                <w:sz w:val="22"/>
                <w:szCs w:val="22"/>
              </w:rPr>
              <w:t xml:space="preserve"> i.e</w:t>
            </w:r>
            <w:r w:rsidR="003175F5" w:rsidRPr="00452E0E">
              <w:rPr>
                <w:rFonts w:ascii="Book Antiqua" w:hAnsi="Book Antiqua" w:cs="Arial"/>
                <w:sz w:val="22"/>
                <w:szCs w:val="22"/>
              </w:rPr>
              <w:t>.</w:t>
            </w:r>
            <w:r w:rsidR="00851348" w:rsidRPr="00452E0E">
              <w:rPr>
                <w:rFonts w:ascii="Book Antiqua" w:hAnsi="Book Antiqua" w:cs="Arial"/>
                <w:sz w:val="22"/>
                <w:szCs w:val="22"/>
              </w:rPr>
              <w:t xml:space="preserve"> </w:t>
            </w:r>
            <w:r w:rsidR="0063229C" w:rsidRPr="00BA6529">
              <w:rPr>
                <w:rFonts w:ascii="Book Antiqua" w:hAnsi="Book Antiqua" w:cs="Arial"/>
                <w:b/>
                <w:color w:val="FF0000"/>
                <w:sz w:val="22"/>
                <w:szCs w:val="22"/>
              </w:rPr>
              <w:t>18/11/2024</w:t>
            </w:r>
            <w:r w:rsidR="00851348" w:rsidRPr="00452E0E">
              <w:rPr>
                <w:rFonts w:ascii="Book Antiqua" w:hAnsi="Book Antiqua" w:cs="Arial"/>
                <w:b/>
                <w:bCs/>
                <w:sz w:val="22"/>
                <w:szCs w:val="22"/>
              </w:rPr>
              <w:t>.</w:t>
            </w:r>
          </w:p>
          <w:p w14:paraId="3805F284" w14:textId="77777777" w:rsidR="003175F5" w:rsidRPr="00452E0E" w:rsidRDefault="003175F5" w:rsidP="00063126">
            <w:pPr>
              <w:tabs>
                <w:tab w:val="left" w:pos="666"/>
              </w:tabs>
              <w:ind w:left="666" w:hanging="666"/>
              <w:jc w:val="both"/>
              <w:rPr>
                <w:rFonts w:ascii="Book Antiqua" w:hAnsi="Book Antiqua" w:cs="Arial"/>
                <w:sz w:val="22"/>
                <w:szCs w:val="22"/>
              </w:rPr>
            </w:pPr>
          </w:p>
          <w:p w14:paraId="56D2F4F9" w14:textId="1E261CBB" w:rsidR="003F7470" w:rsidRPr="00452E0E" w:rsidRDefault="0063229C" w:rsidP="00063126">
            <w:pPr>
              <w:suppressAutoHyphens w:val="0"/>
              <w:autoSpaceDE w:val="0"/>
              <w:autoSpaceDN w:val="0"/>
              <w:adjustRightInd w:val="0"/>
              <w:ind w:left="756"/>
              <w:jc w:val="both"/>
              <w:rPr>
                <w:rFonts w:ascii="Book Antiqua" w:hAnsi="Book Antiqua" w:cs="CIDFont+F5"/>
                <w:sz w:val="22"/>
                <w:szCs w:val="22"/>
                <w:lang w:eastAsia="en-US" w:bidi="hi-IN"/>
              </w:rPr>
            </w:pPr>
            <w:r w:rsidRPr="0063229C">
              <w:rPr>
                <w:rFonts w:ascii="Book Antiqua" w:hAnsi="Book Antiqua" w:cs="CIDFont+F5"/>
                <w:sz w:val="22"/>
                <w:szCs w:val="22"/>
                <w:lang w:eastAsia="en-US" w:bidi="hi-IN"/>
              </w:rPr>
              <w:t>Note-1 (*) : In case of works executed under a contract that had been awarded on a Joint Venture, the experience of individual Joint Venture partner shall be considered limited to the scope of that partner under the said contract</w:t>
            </w:r>
            <w:r w:rsidR="003F7470" w:rsidRPr="00452E0E">
              <w:rPr>
                <w:rFonts w:ascii="Book Antiqua" w:hAnsi="Book Antiqua" w:cs="CIDFont+F5"/>
                <w:sz w:val="22"/>
                <w:szCs w:val="22"/>
                <w:lang w:eastAsia="en-US" w:bidi="hi-IN"/>
              </w:rPr>
              <w:t>.</w:t>
            </w:r>
          </w:p>
          <w:p w14:paraId="75EE72F5" w14:textId="77777777" w:rsidR="00310BAF" w:rsidRPr="00452E0E" w:rsidRDefault="00310BAF" w:rsidP="00063126">
            <w:pPr>
              <w:suppressAutoHyphens w:val="0"/>
              <w:autoSpaceDE w:val="0"/>
              <w:autoSpaceDN w:val="0"/>
              <w:adjustRightInd w:val="0"/>
              <w:ind w:left="756"/>
              <w:jc w:val="both"/>
              <w:rPr>
                <w:rFonts w:ascii="Book Antiqua" w:hAnsi="Book Antiqua" w:cs="CIDFont+F5"/>
                <w:sz w:val="22"/>
                <w:szCs w:val="22"/>
                <w:lang w:eastAsia="en-US" w:bidi="hi-IN"/>
              </w:rPr>
            </w:pPr>
          </w:p>
          <w:p w14:paraId="49628567" w14:textId="77777777" w:rsidR="0063229C" w:rsidRDefault="0063229C" w:rsidP="0063229C">
            <w:pPr>
              <w:suppressAutoHyphens w:val="0"/>
              <w:autoSpaceDE w:val="0"/>
              <w:autoSpaceDN w:val="0"/>
              <w:adjustRightInd w:val="0"/>
              <w:ind w:left="756"/>
              <w:jc w:val="both"/>
              <w:rPr>
                <w:rFonts w:ascii="Book Antiqua" w:hAnsi="Book Antiqua" w:cs="CIDFont+F5"/>
                <w:sz w:val="22"/>
                <w:szCs w:val="22"/>
                <w:lang w:eastAsia="en-US" w:bidi="hi-IN"/>
              </w:rPr>
            </w:pPr>
            <w:r w:rsidRPr="0063229C">
              <w:rPr>
                <w:rFonts w:ascii="Book Antiqua" w:hAnsi="Book Antiqua" w:cs="CIDFont+F5"/>
                <w:sz w:val="22"/>
                <w:szCs w:val="22"/>
                <w:lang w:eastAsia="en-US" w:bidi="hi-IN"/>
              </w:rPr>
              <w:t>Note-2 (#): Satisfactory operation means certificate issued by the Employer certifying the operation without any adverse remark.</w:t>
            </w:r>
          </w:p>
          <w:p w14:paraId="6F1E7E0E" w14:textId="77777777" w:rsidR="0063229C" w:rsidRPr="0063229C" w:rsidRDefault="0063229C" w:rsidP="0063229C">
            <w:pPr>
              <w:tabs>
                <w:tab w:val="left" w:pos="666"/>
              </w:tabs>
              <w:ind w:left="666"/>
              <w:rPr>
                <w:rFonts w:ascii="Book Antiqua" w:hAnsi="Book Antiqua" w:cs="CIDFont+F5"/>
                <w:sz w:val="22"/>
                <w:szCs w:val="22"/>
                <w:lang w:eastAsia="en-US" w:bidi="hi-IN"/>
              </w:rPr>
            </w:pPr>
          </w:p>
          <w:p w14:paraId="34CA2B7E" w14:textId="63A4A711" w:rsidR="003F7470" w:rsidRPr="00452E0E" w:rsidRDefault="0063229C" w:rsidP="0063229C">
            <w:pPr>
              <w:suppressAutoHyphens w:val="0"/>
              <w:autoSpaceDE w:val="0"/>
              <w:autoSpaceDN w:val="0"/>
              <w:adjustRightInd w:val="0"/>
              <w:ind w:left="756"/>
              <w:jc w:val="both"/>
              <w:rPr>
                <w:rFonts w:ascii="Book Antiqua" w:hAnsi="Book Antiqua" w:cs="CIDFont+F6"/>
                <w:sz w:val="22"/>
                <w:szCs w:val="22"/>
                <w:lang w:eastAsia="en-US" w:bidi="hi-IN"/>
              </w:rPr>
            </w:pPr>
            <w:r w:rsidRPr="0063229C">
              <w:rPr>
                <w:rFonts w:ascii="Book Antiqua" w:hAnsi="Book Antiqua" w:cs="CIDFont+F5"/>
                <w:sz w:val="22"/>
                <w:szCs w:val="22"/>
                <w:lang w:eastAsia="en-US" w:bidi="hi-IN"/>
              </w:rPr>
              <w:t>Note-3 (^) : AIS means Air Insulated Substation</w:t>
            </w:r>
            <w:r w:rsidR="00452E0E" w:rsidRPr="00452E0E">
              <w:rPr>
                <w:rFonts w:ascii="Book Antiqua" w:hAnsi="Book Antiqua" w:cs="CIDFont+F5"/>
                <w:sz w:val="22"/>
                <w:szCs w:val="22"/>
                <w:lang w:eastAsia="en-US" w:bidi="hi-IN"/>
              </w:rPr>
              <w:t>.</w:t>
            </w:r>
          </w:p>
          <w:p w14:paraId="79CE3DBD" w14:textId="77777777" w:rsidR="003F7470" w:rsidRPr="00452E0E" w:rsidRDefault="003F7470" w:rsidP="00063126">
            <w:pPr>
              <w:tabs>
                <w:tab w:val="left" w:pos="666"/>
              </w:tabs>
              <w:ind w:left="666" w:hanging="666"/>
              <w:jc w:val="both"/>
              <w:rPr>
                <w:rFonts w:ascii="Book Antiqua" w:hAnsi="Book Antiqua" w:cs="CIDFont+F6"/>
                <w:sz w:val="22"/>
                <w:szCs w:val="22"/>
                <w:lang w:eastAsia="en-US" w:bidi="hi-IN"/>
              </w:rPr>
            </w:pPr>
          </w:p>
          <w:p w14:paraId="3E5F4F24" w14:textId="0692280E" w:rsidR="003F7470" w:rsidRPr="00452E0E" w:rsidRDefault="0063229C" w:rsidP="00063126">
            <w:pPr>
              <w:suppressAutoHyphens w:val="0"/>
              <w:autoSpaceDE w:val="0"/>
              <w:autoSpaceDN w:val="0"/>
              <w:adjustRightInd w:val="0"/>
              <w:ind w:left="756"/>
              <w:jc w:val="both"/>
              <w:rPr>
                <w:rFonts w:ascii="Book Antiqua" w:hAnsi="Book Antiqua" w:cs="CIDFont+F5"/>
                <w:sz w:val="22"/>
                <w:szCs w:val="22"/>
                <w:lang w:eastAsia="en-US" w:bidi="hi-IN"/>
              </w:rPr>
            </w:pPr>
            <w:r w:rsidRPr="0063229C">
              <w:rPr>
                <w:rFonts w:ascii="Book Antiqua" w:hAnsi="Book Antiqua" w:cs="CIDFont+F5"/>
                <w:sz w:val="22"/>
                <w:szCs w:val="22"/>
                <w:lang w:eastAsia="en-US" w:bidi="hi-IN"/>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r w:rsidR="003F7470" w:rsidRPr="00452E0E">
              <w:rPr>
                <w:rFonts w:ascii="Book Antiqua" w:hAnsi="Book Antiqua" w:cs="CIDFont+F5"/>
                <w:sz w:val="22"/>
                <w:szCs w:val="22"/>
                <w:lang w:eastAsia="en-US" w:bidi="hi-IN"/>
              </w:rPr>
              <w:t>.</w:t>
            </w:r>
          </w:p>
          <w:p w14:paraId="602C1C90" w14:textId="2701EE13" w:rsidR="006C59A3" w:rsidRDefault="006C59A3" w:rsidP="00063126">
            <w:pPr>
              <w:tabs>
                <w:tab w:val="left" w:pos="666"/>
              </w:tabs>
              <w:ind w:left="666" w:hanging="666"/>
              <w:jc w:val="both"/>
              <w:rPr>
                <w:rFonts w:ascii="Book Antiqua" w:hAnsi="Book Antiqua" w:cs="Arial"/>
                <w:bCs/>
                <w:sz w:val="22"/>
                <w:szCs w:val="22"/>
              </w:rPr>
            </w:pPr>
          </w:p>
          <w:p w14:paraId="04D843E1" w14:textId="77777777" w:rsidR="0063229C" w:rsidRDefault="0063229C" w:rsidP="00063126">
            <w:pPr>
              <w:tabs>
                <w:tab w:val="left" w:pos="666"/>
              </w:tabs>
              <w:ind w:left="666" w:hanging="666"/>
              <w:jc w:val="both"/>
              <w:rPr>
                <w:rFonts w:ascii="Book Antiqua" w:hAnsi="Book Antiqua" w:cs="Arial"/>
                <w:bCs/>
                <w:sz w:val="22"/>
                <w:szCs w:val="22"/>
              </w:rPr>
            </w:pPr>
          </w:p>
          <w:p w14:paraId="50DB8363" w14:textId="77777777" w:rsidR="0063229C" w:rsidRDefault="0063229C" w:rsidP="00063126">
            <w:pPr>
              <w:tabs>
                <w:tab w:val="left" w:pos="666"/>
              </w:tabs>
              <w:ind w:left="666" w:hanging="666"/>
              <w:jc w:val="both"/>
              <w:rPr>
                <w:rFonts w:ascii="Book Antiqua" w:hAnsi="Book Antiqua" w:cs="Arial"/>
                <w:bCs/>
                <w:sz w:val="22"/>
                <w:szCs w:val="22"/>
              </w:rPr>
            </w:pPr>
          </w:p>
          <w:p w14:paraId="5B618631" w14:textId="77777777" w:rsidR="0063229C" w:rsidRDefault="0063229C" w:rsidP="00063126">
            <w:pPr>
              <w:tabs>
                <w:tab w:val="left" w:pos="666"/>
              </w:tabs>
              <w:ind w:left="666" w:hanging="666"/>
              <w:jc w:val="both"/>
              <w:rPr>
                <w:rFonts w:ascii="Book Antiqua" w:hAnsi="Book Antiqua" w:cs="Arial"/>
                <w:bCs/>
                <w:sz w:val="22"/>
                <w:szCs w:val="22"/>
              </w:rPr>
            </w:pPr>
          </w:p>
          <w:p w14:paraId="2ED073BF" w14:textId="77777777" w:rsidR="0063229C" w:rsidRPr="00452E0E" w:rsidRDefault="0063229C" w:rsidP="00063126">
            <w:pPr>
              <w:tabs>
                <w:tab w:val="left" w:pos="666"/>
              </w:tabs>
              <w:ind w:left="666" w:hanging="666"/>
              <w:jc w:val="both"/>
              <w:rPr>
                <w:rFonts w:ascii="Book Antiqua" w:hAnsi="Book Antiqua" w:cs="Arial"/>
                <w:bCs/>
                <w:sz w:val="22"/>
                <w:szCs w:val="22"/>
              </w:rPr>
            </w:pPr>
          </w:p>
          <w:p w14:paraId="1750B1D5" w14:textId="77777777" w:rsidR="009B55B8" w:rsidRDefault="009B55B8" w:rsidP="00063126">
            <w:pPr>
              <w:numPr>
                <w:ilvl w:val="1"/>
                <w:numId w:val="27"/>
              </w:numPr>
              <w:suppressAutoHyphens w:val="0"/>
              <w:jc w:val="both"/>
              <w:rPr>
                <w:rFonts w:ascii="Book Antiqua" w:hAnsi="Book Antiqua" w:cs="Arial"/>
                <w:b/>
                <w:sz w:val="22"/>
                <w:szCs w:val="22"/>
              </w:rPr>
            </w:pPr>
            <w:r w:rsidRPr="00452E0E">
              <w:rPr>
                <w:rFonts w:ascii="Book Antiqua" w:hAnsi="Book Antiqua" w:cs="Arial"/>
                <w:b/>
                <w:sz w:val="22"/>
                <w:szCs w:val="22"/>
              </w:rPr>
              <w:lastRenderedPageBreak/>
              <w:t xml:space="preserve">   FINANCIAL POSITION:</w:t>
            </w:r>
          </w:p>
          <w:p w14:paraId="1115EC21" w14:textId="77777777" w:rsidR="0063229C" w:rsidRDefault="0063229C" w:rsidP="0063229C">
            <w:pPr>
              <w:suppressAutoHyphens w:val="0"/>
              <w:ind w:left="360"/>
              <w:jc w:val="both"/>
              <w:rPr>
                <w:rFonts w:ascii="Book Antiqua" w:hAnsi="Book Antiqua" w:cs="Arial"/>
                <w:b/>
                <w:sz w:val="22"/>
                <w:szCs w:val="22"/>
              </w:rPr>
            </w:pPr>
          </w:p>
          <w:p w14:paraId="3E8E8BD9" w14:textId="3B22285B" w:rsidR="0063229C" w:rsidRPr="0063229C" w:rsidRDefault="0063229C" w:rsidP="0063229C">
            <w:pPr>
              <w:suppressAutoHyphens w:val="0"/>
              <w:ind w:left="360"/>
              <w:jc w:val="both"/>
              <w:rPr>
                <w:rFonts w:ascii="Book Antiqua" w:hAnsi="Book Antiqua" w:cs="Arial"/>
                <w:bCs/>
                <w:sz w:val="22"/>
                <w:szCs w:val="22"/>
                <w:lang w:val="en-IN"/>
              </w:rPr>
            </w:pPr>
            <w:r w:rsidRPr="0063229C">
              <w:rPr>
                <w:rFonts w:ascii="Book Antiqua" w:hAnsi="Book Antiqua" w:cs="Arial"/>
                <w:bCs/>
                <w:sz w:val="22"/>
                <w:szCs w:val="22"/>
                <w:lang w:val="en-IN"/>
              </w:rPr>
              <w:t>Bidder must meet the following minimum criteria</w:t>
            </w:r>
            <w:r>
              <w:rPr>
                <w:rFonts w:ascii="Book Antiqua" w:hAnsi="Book Antiqua" w:cs="Arial"/>
                <w:bCs/>
                <w:sz w:val="22"/>
                <w:szCs w:val="22"/>
                <w:lang w:val="en-IN"/>
              </w:rPr>
              <w:t>:</w:t>
            </w:r>
          </w:p>
          <w:p w14:paraId="652129B9" w14:textId="2D7BF156" w:rsidR="00851348" w:rsidRPr="00452E0E" w:rsidRDefault="00851348" w:rsidP="00063126">
            <w:pPr>
              <w:tabs>
                <w:tab w:val="left" w:pos="666"/>
              </w:tabs>
              <w:ind w:left="666" w:hanging="666"/>
              <w:jc w:val="both"/>
              <w:rPr>
                <w:rFonts w:ascii="Book Antiqua" w:hAnsi="Book Antiqua" w:cs="Arial"/>
                <w:b/>
                <w:sz w:val="22"/>
                <w:szCs w:val="22"/>
              </w:rPr>
            </w:pPr>
            <w:r w:rsidRPr="00452E0E">
              <w:rPr>
                <w:rFonts w:ascii="Book Antiqua" w:hAnsi="Book Antiqua" w:cs="Arial"/>
                <w:sz w:val="22"/>
                <w:szCs w:val="22"/>
              </w:rPr>
              <w:tab/>
            </w:r>
          </w:p>
          <w:p w14:paraId="0AF015F3" w14:textId="19481338" w:rsidR="009B55B8" w:rsidRPr="00452E0E" w:rsidRDefault="009B55B8" w:rsidP="00063126">
            <w:pPr>
              <w:ind w:left="450"/>
              <w:jc w:val="both"/>
              <w:rPr>
                <w:rFonts w:ascii="Book Antiqua" w:hAnsi="Book Antiqua" w:cs="Arial"/>
                <w:sz w:val="22"/>
                <w:szCs w:val="22"/>
              </w:rPr>
            </w:pPr>
            <w:r w:rsidRPr="00452E0E">
              <w:rPr>
                <w:rFonts w:ascii="Book Antiqua" w:hAnsi="Book Antiqua" w:cs="Arial"/>
                <w:sz w:val="22"/>
                <w:szCs w:val="22"/>
              </w:rPr>
              <w:t xml:space="preserve">a)  </w:t>
            </w:r>
            <w:r w:rsidR="00F1377D" w:rsidRPr="00452E0E">
              <w:rPr>
                <w:rFonts w:ascii="Book Antiqua" w:hAnsi="Book Antiqua" w:cs="Arial"/>
                <w:sz w:val="22"/>
                <w:szCs w:val="22"/>
              </w:rPr>
              <w:t xml:space="preserve"> </w:t>
            </w:r>
            <w:r w:rsidR="00376BAA" w:rsidRPr="00376BAA">
              <w:rPr>
                <w:rFonts w:ascii="Book Antiqua" w:hAnsi="Book Antiqua" w:cs="Arial"/>
                <w:sz w:val="22"/>
                <w:szCs w:val="22"/>
              </w:rPr>
              <w:t>Net Worth for last 3 financial years should be positive</w:t>
            </w:r>
            <w:r w:rsidR="003F7470" w:rsidRPr="00452E0E">
              <w:rPr>
                <w:rFonts w:ascii="Book Antiqua" w:hAnsi="Book Antiqua" w:cs="Arial"/>
                <w:sz w:val="22"/>
                <w:szCs w:val="22"/>
              </w:rPr>
              <w:t>.</w:t>
            </w:r>
          </w:p>
          <w:p w14:paraId="3786B670" w14:textId="77777777" w:rsidR="009B55B8" w:rsidRPr="00452E0E" w:rsidRDefault="009B55B8" w:rsidP="00063126">
            <w:pPr>
              <w:ind w:left="810" w:hanging="360"/>
              <w:jc w:val="both"/>
              <w:rPr>
                <w:rFonts w:ascii="Book Antiqua" w:hAnsi="Book Antiqua" w:cs="Arial"/>
                <w:sz w:val="22"/>
                <w:szCs w:val="22"/>
              </w:rPr>
            </w:pPr>
          </w:p>
          <w:p w14:paraId="2E511902" w14:textId="25C9CB1C" w:rsidR="003F7470" w:rsidRPr="00376BAA" w:rsidRDefault="009B55B8" w:rsidP="00063126">
            <w:pPr>
              <w:ind w:left="810" w:hanging="360"/>
              <w:jc w:val="both"/>
              <w:rPr>
                <w:rFonts w:ascii="Book Antiqua" w:hAnsi="Book Antiqua" w:cs="Arial"/>
                <w:sz w:val="22"/>
                <w:szCs w:val="22"/>
                <w:lang w:val="en-IN"/>
              </w:rPr>
            </w:pPr>
            <w:r w:rsidRPr="00452E0E">
              <w:rPr>
                <w:rFonts w:ascii="Book Antiqua" w:hAnsi="Book Antiqua" w:cs="Arial"/>
                <w:sz w:val="22"/>
                <w:szCs w:val="22"/>
              </w:rPr>
              <w:t xml:space="preserve">b) </w:t>
            </w:r>
            <w:r w:rsidR="00F1377D" w:rsidRPr="00452E0E">
              <w:rPr>
                <w:rFonts w:ascii="Book Antiqua" w:hAnsi="Book Antiqua" w:cs="Arial"/>
                <w:sz w:val="22"/>
                <w:szCs w:val="22"/>
              </w:rPr>
              <w:t xml:space="preserve"> </w:t>
            </w:r>
            <w:r w:rsidR="00376BAA" w:rsidRPr="00376BAA">
              <w:rPr>
                <w:rFonts w:ascii="Book Antiqua" w:hAnsi="Book Antiqua" w:cs="Arial"/>
                <w:sz w:val="22"/>
                <w:szCs w:val="22"/>
              </w:rPr>
              <w:t xml:space="preserve">Minimum Average Annual Turnover* (MAAT) of the bidder for best three years i.e. 36 months out of last five financial years as annualised should be </w:t>
            </w:r>
            <w:r w:rsidR="00376BAA" w:rsidRPr="00376BAA">
              <w:rPr>
                <w:rFonts w:ascii="Book Antiqua" w:hAnsi="Book Antiqua" w:cs="Arial"/>
                <w:b/>
                <w:bCs/>
                <w:color w:val="FF0000"/>
                <w:sz w:val="22"/>
                <w:szCs w:val="22"/>
              </w:rPr>
              <w:t>Rs. 341.46 million or equivalent for Package SS-139.</w:t>
            </w:r>
          </w:p>
          <w:p w14:paraId="1D2E4732" w14:textId="77777777" w:rsidR="003F7470" w:rsidRPr="00452E0E" w:rsidRDefault="003F7470" w:rsidP="00063126">
            <w:pPr>
              <w:ind w:left="810" w:hanging="360"/>
              <w:jc w:val="both"/>
              <w:rPr>
                <w:rFonts w:ascii="Book Antiqua" w:hAnsi="Book Antiqua" w:cs="Arial"/>
                <w:sz w:val="22"/>
                <w:szCs w:val="22"/>
              </w:rPr>
            </w:pPr>
          </w:p>
          <w:p w14:paraId="2DB2EEB9" w14:textId="28590E47" w:rsidR="003F7470" w:rsidRPr="00452E0E" w:rsidRDefault="00A82719" w:rsidP="00063126">
            <w:pPr>
              <w:ind w:left="810" w:hanging="360"/>
              <w:jc w:val="both"/>
              <w:rPr>
                <w:rFonts w:ascii="Book Antiqua" w:hAnsi="Book Antiqua" w:cs="Arial"/>
                <w:sz w:val="22"/>
                <w:szCs w:val="22"/>
              </w:rPr>
            </w:pPr>
            <w:r w:rsidRPr="00A82719">
              <w:rPr>
                <w:rFonts w:ascii="Book Antiqua" w:hAnsi="Book Antiqua" w:cs="Arial"/>
                <w:sz w:val="22"/>
                <w:szCs w:val="22"/>
              </w:rPr>
              <w:t xml:space="preserve">* </w:t>
            </w:r>
            <w:r w:rsidR="00376BAA" w:rsidRPr="00376BAA">
              <w:rPr>
                <w:rFonts w:ascii="Book Antiqua" w:hAnsi="Book Antiqua" w:cs="Arial"/>
                <w:sz w:val="22"/>
                <w:szCs w:val="22"/>
              </w:rPr>
              <w:t>Note- “Annual gross revenue from operations/gross operating income as incorporated in the profit &amp; loss account excluding other operative income/other income</w:t>
            </w:r>
            <w:r w:rsidRPr="00A82719">
              <w:rPr>
                <w:rFonts w:ascii="Book Antiqua" w:hAnsi="Book Antiqua" w:cs="Arial"/>
                <w:sz w:val="22"/>
                <w:szCs w:val="22"/>
              </w:rPr>
              <w:t>”</w:t>
            </w:r>
            <w:r w:rsidR="003F7470" w:rsidRPr="00452E0E">
              <w:rPr>
                <w:rFonts w:ascii="Book Antiqua" w:hAnsi="Book Antiqua" w:cs="Arial"/>
                <w:sz w:val="22"/>
                <w:szCs w:val="22"/>
              </w:rPr>
              <w:t>.</w:t>
            </w:r>
          </w:p>
          <w:p w14:paraId="1CF84F4F" w14:textId="4787541E" w:rsidR="009B55B8" w:rsidRPr="00452E0E" w:rsidRDefault="009B55B8" w:rsidP="00063126">
            <w:pPr>
              <w:ind w:left="666"/>
              <w:jc w:val="both"/>
              <w:rPr>
                <w:rFonts w:ascii="Book Antiqua" w:hAnsi="Book Antiqua" w:cs="Arial"/>
                <w:i/>
                <w:iCs/>
                <w:sz w:val="22"/>
                <w:szCs w:val="22"/>
              </w:rPr>
            </w:pPr>
            <w:r w:rsidRPr="00452E0E">
              <w:rPr>
                <w:rFonts w:ascii="Book Antiqua" w:hAnsi="Book Antiqua" w:cs="Arial"/>
                <w:sz w:val="22"/>
                <w:szCs w:val="22"/>
              </w:rPr>
              <w:t xml:space="preserve">        </w:t>
            </w:r>
          </w:p>
          <w:p w14:paraId="2E4864F6" w14:textId="5F2CA82D" w:rsidR="003F7470" w:rsidRPr="00376BAA" w:rsidRDefault="009B55B8" w:rsidP="00063126">
            <w:pPr>
              <w:ind w:left="810" w:hanging="360"/>
              <w:jc w:val="both"/>
              <w:rPr>
                <w:rFonts w:ascii="Book Antiqua" w:hAnsi="Book Antiqua" w:cs="CIDFont+F5"/>
                <w:sz w:val="22"/>
                <w:szCs w:val="22"/>
                <w:lang w:val="en-IN" w:eastAsia="en-US" w:bidi="hi-IN"/>
              </w:rPr>
            </w:pPr>
            <w:r w:rsidRPr="00452E0E">
              <w:rPr>
                <w:rFonts w:ascii="Book Antiqua" w:hAnsi="Book Antiqua" w:cs="Arial"/>
                <w:sz w:val="22"/>
                <w:szCs w:val="22"/>
              </w:rPr>
              <w:t xml:space="preserve">c)  </w:t>
            </w:r>
            <w:r w:rsidR="00376BAA" w:rsidRPr="00376BAA">
              <w:rPr>
                <w:rFonts w:ascii="Book Antiqua" w:hAnsi="Book Antiqua" w:cs="CIDFont+F5"/>
                <w:sz w:val="22"/>
                <w:szCs w:val="22"/>
                <w:lang w:eastAsia="en-US" w:bidi="hi-IN"/>
              </w:rPr>
              <w:t xml:space="preserve">Bidder shall have Liquid Assets (LA) and/or evidence of access to or availability of credit facilities of not less than </w:t>
            </w:r>
            <w:r w:rsidR="00376BAA" w:rsidRPr="00376BAA">
              <w:rPr>
                <w:rFonts w:ascii="Book Antiqua" w:hAnsi="Book Antiqua" w:cs="CIDFont+F5"/>
                <w:b/>
                <w:bCs/>
                <w:color w:val="FF0000"/>
                <w:sz w:val="22"/>
                <w:szCs w:val="22"/>
                <w:lang w:eastAsia="en-US" w:bidi="hi-IN"/>
              </w:rPr>
              <w:t>Rs. 56.91 million or equivalent for Package SS-139</w:t>
            </w:r>
          </w:p>
          <w:p w14:paraId="658C5EAA" w14:textId="77777777" w:rsidR="003F7470" w:rsidRPr="00452E0E" w:rsidRDefault="003F7470" w:rsidP="00063126">
            <w:pPr>
              <w:suppressAutoHyphens w:val="0"/>
              <w:autoSpaceDE w:val="0"/>
              <w:autoSpaceDN w:val="0"/>
              <w:adjustRightInd w:val="0"/>
              <w:jc w:val="both"/>
              <w:rPr>
                <w:rFonts w:ascii="Book Antiqua" w:hAnsi="Book Antiqua" w:cs="CIDFont+F5"/>
                <w:sz w:val="22"/>
                <w:szCs w:val="22"/>
                <w:lang w:eastAsia="en-US" w:bidi="hi-IN"/>
              </w:rPr>
            </w:pPr>
          </w:p>
          <w:p w14:paraId="630F2372" w14:textId="27838E66" w:rsidR="003F7470" w:rsidRPr="00452E0E" w:rsidRDefault="003F7470" w:rsidP="00063126">
            <w:pPr>
              <w:suppressAutoHyphens w:val="0"/>
              <w:autoSpaceDE w:val="0"/>
              <w:autoSpaceDN w:val="0"/>
              <w:adjustRightInd w:val="0"/>
              <w:ind w:left="846" w:hanging="846"/>
              <w:jc w:val="both"/>
              <w:rPr>
                <w:rFonts w:ascii="Book Antiqua" w:hAnsi="Book Antiqua" w:cs="CIDFont+F5"/>
                <w:sz w:val="22"/>
                <w:szCs w:val="22"/>
                <w:lang w:eastAsia="en-US" w:bidi="hi-IN"/>
              </w:rPr>
            </w:pPr>
            <w:r w:rsidRPr="00452E0E">
              <w:rPr>
                <w:rFonts w:ascii="Book Antiqua" w:hAnsi="Book Antiqua" w:cs="CIDFont+F5"/>
                <w:sz w:val="22"/>
                <w:szCs w:val="22"/>
                <w:lang w:eastAsia="en-US" w:bidi="hi-IN"/>
              </w:rPr>
              <w:t xml:space="preserve">Note 1:- </w:t>
            </w:r>
            <w:r w:rsidR="00AC27AF" w:rsidRPr="00AC27AF">
              <w:rPr>
                <w:rFonts w:ascii="Book Antiqua" w:hAnsi="Book Antiqua" w:cs="CIDFont+F5"/>
                <w:sz w:val="22"/>
                <w:szCs w:val="22"/>
                <w:lang w:eastAsia="en-US" w:bidi="hi-IN"/>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r w:rsidRPr="00452E0E">
              <w:rPr>
                <w:rFonts w:ascii="Book Antiqua" w:hAnsi="Book Antiqua" w:cs="CIDFont+F5"/>
                <w:sz w:val="22"/>
                <w:szCs w:val="22"/>
                <w:lang w:eastAsia="en-US" w:bidi="hi-IN"/>
              </w:rPr>
              <w:t>.</w:t>
            </w:r>
          </w:p>
          <w:p w14:paraId="66BA2F85" w14:textId="77777777" w:rsidR="003F7470" w:rsidRPr="00452E0E" w:rsidRDefault="003F7470" w:rsidP="00063126">
            <w:pPr>
              <w:suppressAutoHyphens w:val="0"/>
              <w:autoSpaceDE w:val="0"/>
              <w:autoSpaceDN w:val="0"/>
              <w:adjustRightInd w:val="0"/>
              <w:jc w:val="both"/>
              <w:rPr>
                <w:rFonts w:ascii="Book Antiqua" w:hAnsi="Book Antiqua" w:cs="CIDFont+F5"/>
                <w:sz w:val="22"/>
                <w:szCs w:val="22"/>
                <w:lang w:eastAsia="en-US" w:bidi="hi-IN"/>
              </w:rPr>
            </w:pPr>
          </w:p>
          <w:p w14:paraId="3FF35C16" w14:textId="77777777" w:rsidR="00D45E2A" w:rsidRDefault="003F7470" w:rsidP="00063126">
            <w:pPr>
              <w:suppressAutoHyphens w:val="0"/>
              <w:autoSpaceDE w:val="0"/>
              <w:autoSpaceDN w:val="0"/>
              <w:adjustRightInd w:val="0"/>
              <w:ind w:left="846" w:hanging="846"/>
              <w:jc w:val="both"/>
              <w:rPr>
                <w:rFonts w:ascii="Book Antiqua" w:hAnsi="Book Antiqua" w:cs="CIDFont+F5"/>
                <w:sz w:val="22"/>
                <w:szCs w:val="22"/>
                <w:u w:val="single"/>
                <w:lang w:eastAsia="en-US" w:bidi="hi-IN"/>
              </w:rPr>
            </w:pPr>
            <w:r w:rsidRPr="005601C0">
              <w:rPr>
                <w:rFonts w:ascii="Book Antiqua" w:hAnsi="Book Antiqua" w:cs="CIDFont+F5"/>
                <w:sz w:val="22"/>
                <w:szCs w:val="22"/>
                <w:u w:val="single"/>
                <w:lang w:eastAsia="en-US" w:bidi="hi-IN"/>
              </w:rPr>
              <w:t xml:space="preserve">Note 2:- Relaxation for Start-Ups^^/ MSEs </w:t>
            </w:r>
          </w:p>
          <w:p w14:paraId="06A724A9" w14:textId="77777777" w:rsidR="005601C0" w:rsidRPr="005601C0" w:rsidRDefault="005601C0" w:rsidP="00063126">
            <w:pPr>
              <w:suppressAutoHyphens w:val="0"/>
              <w:autoSpaceDE w:val="0"/>
              <w:autoSpaceDN w:val="0"/>
              <w:adjustRightInd w:val="0"/>
              <w:ind w:left="846" w:hanging="846"/>
              <w:jc w:val="both"/>
              <w:rPr>
                <w:rFonts w:ascii="Book Antiqua" w:hAnsi="Book Antiqua" w:cs="CIDFont+F5"/>
                <w:sz w:val="22"/>
                <w:szCs w:val="22"/>
                <w:u w:val="single"/>
                <w:lang w:eastAsia="en-US" w:bidi="hi-IN"/>
              </w:rPr>
            </w:pPr>
          </w:p>
          <w:p w14:paraId="1038221B" w14:textId="488F1F54" w:rsidR="003F7470" w:rsidRPr="00452E0E" w:rsidRDefault="00AC27AF" w:rsidP="00063126">
            <w:pPr>
              <w:suppressAutoHyphens w:val="0"/>
              <w:autoSpaceDE w:val="0"/>
              <w:autoSpaceDN w:val="0"/>
              <w:adjustRightInd w:val="0"/>
              <w:ind w:left="846" w:hanging="846"/>
              <w:jc w:val="both"/>
              <w:rPr>
                <w:rFonts w:ascii="Book Antiqua" w:hAnsi="Book Antiqua" w:cs="CIDFont+F5"/>
                <w:sz w:val="22"/>
                <w:szCs w:val="22"/>
                <w:lang w:eastAsia="en-US" w:bidi="hi-IN"/>
              </w:rPr>
            </w:pPr>
            <w:r w:rsidRPr="00AC27AF">
              <w:rPr>
                <w:rFonts w:ascii="Book Antiqua" w:hAnsi="Book Antiqua" w:cs="CIDFont+F5"/>
                <w:sz w:val="22"/>
                <w:szCs w:val="22"/>
                <w:lang w:eastAsia="en-US" w:bidi="hi-IN"/>
              </w:rPr>
              <w:t>Start-Ups^^/ MSEs, meeting the specified requirements at Para 1.2 (a) above in Financial Position shall also be considered qualified if they meet Eighty (80) % of the requirement specified at Para 1.2 (b) &amp; 1.2 (c) above in Financial Position</w:t>
            </w:r>
            <w:r w:rsidR="003F7470" w:rsidRPr="00452E0E">
              <w:rPr>
                <w:rFonts w:ascii="Book Antiqua" w:hAnsi="Book Antiqua" w:cs="CIDFont+F5"/>
                <w:sz w:val="22"/>
                <w:szCs w:val="22"/>
                <w:lang w:eastAsia="en-US" w:bidi="hi-IN"/>
              </w:rPr>
              <w:t>.</w:t>
            </w:r>
          </w:p>
          <w:p w14:paraId="55E791F5" w14:textId="77777777" w:rsidR="003F7470" w:rsidRPr="00452E0E" w:rsidRDefault="003F7470" w:rsidP="00063126">
            <w:pPr>
              <w:suppressAutoHyphens w:val="0"/>
              <w:autoSpaceDE w:val="0"/>
              <w:autoSpaceDN w:val="0"/>
              <w:adjustRightInd w:val="0"/>
              <w:jc w:val="both"/>
              <w:rPr>
                <w:rFonts w:ascii="Book Antiqua" w:hAnsi="Book Antiqua" w:cs="CIDFont+F5"/>
                <w:sz w:val="22"/>
                <w:szCs w:val="22"/>
                <w:lang w:eastAsia="en-US" w:bidi="hi-IN"/>
              </w:rPr>
            </w:pPr>
          </w:p>
          <w:p w14:paraId="45259D7B" w14:textId="0F02C4D2" w:rsidR="005C0A53" w:rsidRPr="00035908" w:rsidRDefault="00561A64" w:rsidP="00063126">
            <w:pPr>
              <w:suppressAutoHyphens w:val="0"/>
              <w:autoSpaceDE w:val="0"/>
              <w:autoSpaceDN w:val="0"/>
              <w:adjustRightInd w:val="0"/>
              <w:ind w:left="756"/>
              <w:jc w:val="both"/>
              <w:rPr>
                <w:rFonts w:ascii="Book Antiqua" w:hAnsi="Book Antiqua" w:cs="CIDFont+F2"/>
                <w:sz w:val="22"/>
                <w:szCs w:val="22"/>
                <w:lang w:val="en-IN" w:eastAsia="en-US" w:bidi="hi-IN"/>
              </w:rPr>
            </w:pPr>
            <w:r w:rsidRPr="00561A64">
              <w:rPr>
                <w:rFonts w:ascii="Book Antiqua" w:hAnsi="Book Antiqua" w:cs="CIDFont+F5"/>
                <w:sz w:val="22"/>
                <w:szCs w:val="22"/>
                <w:lang w:eastAsia="en-US" w:bidi="hi-IN"/>
              </w:rPr>
              <w:t xml:space="preserve">^^ </w:t>
            </w:r>
            <w:r w:rsidR="00035908" w:rsidRPr="00035908">
              <w:rPr>
                <w:rFonts w:ascii="Book Antiqua" w:hAnsi="Book Antiqua" w:cs="CIDFont+F5"/>
                <w:sz w:val="22"/>
                <w:szCs w:val="22"/>
                <w:lang w:eastAsia="en-US" w:bidi="hi-IN"/>
              </w:rPr>
              <w:t>Start-Ups as defined by DIPP, applicable as on the Originally scheduled last date of bid submission (soft copy)</w:t>
            </w:r>
            <w:r w:rsidR="00035908">
              <w:rPr>
                <w:rFonts w:ascii="Book Antiqua" w:hAnsi="Book Antiqua" w:cs="CIDFont+F5"/>
                <w:sz w:val="22"/>
                <w:szCs w:val="22"/>
                <w:lang w:eastAsia="en-US" w:bidi="hi-IN"/>
              </w:rPr>
              <w:t>.</w:t>
            </w:r>
          </w:p>
          <w:p w14:paraId="5A75D60B" w14:textId="77777777" w:rsidR="003F7470" w:rsidRPr="00452E0E" w:rsidRDefault="003F7470" w:rsidP="00063126">
            <w:pPr>
              <w:ind w:left="1395"/>
              <w:jc w:val="both"/>
              <w:rPr>
                <w:rFonts w:ascii="Book Antiqua" w:hAnsi="Book Antiqua" w:cs="Arial"/>
                <w:i/>
                <w:iCs/>
                <w:sz w:val="22"/>
                <w:szCs w:val="22"/>
              </w:rPr>
            </w:pPr>
          </w:p>
          <w:p w14:paraId="4F175917" w14:textId="52B6EEF1" w:rsidR="009B55B8" w:rsidRPr="00452E0E" w:rsidRDefault="009B55B8" w:rsidP="00063126">
            <w:pPr>
              <w:tabs>
                <w:tab w:val="left" w:pos="-615"/>
                <w:tab w:val="left" w:pos="1080"/>
              </w:tabs>
              <w:jc w:val="both"/>
              <w:rPr>
                <w:rFonts w:ascii="Book Antiqua" w:hAnsi="Book Antiqua" w:cs="Arial"/>
                <w:b/>
                <w:bCs/>
                <w:sz w:val="22"/>
                <w:szCs w:val="22"/>
              </w:rPr>
            </w:pPr>
            <w:r w:rsidRPr="00452E0E">
              <w:rPr>
                <w:rFonts w:ascii="Book Antiqua" w:hAnsi="Book Antiqua" w:cs="Arial"/>
                <w:b/>
                <w:bCs/>
                <w:sz w:val="22"/>
                <w:szCs w:val="22"/>
              </w:rPr>
              <w:t xml:space="preserve">1.3      </w:t>
            </w:r>
            <w:r w:rsidR="00330E8C" w:rsidRPr="00452E0E">
              <w:rPr>
                <w:rFonts w:ascii="Book Antiqua" w:hAnsi="Book Antiqua" w:cs="Arial"/>
                <w:b/>
                <w:bCs/>
                <w:sz w:val="22"/>
                <w:szCs w:val="22"/>
              </w:rPr>
              <w:t xml:space="preserve">JOINT VENTURE </w:t>
            </w:r>
            <w:r w:rsidR="0006285D">
              <w:rPr>
                <w:rFonts w:ascii="Book Antiqua" w:hAnsi="Book Antiqua" w:cs="Arial"/>
                <w:b/>
                <w:bCs/>
                <w:sz w:val="22"/>
                <w:szCs w:val="22"/>
              </w:rPr>
              <w:t>BIDS</w:t>
            </w:r>
          </w:p>
          <w:p w14:paraId="4DC1A64A" w14:textId="77777777" w:rsidR="009B55B8" w:rsidRPr="00452E0E" w:rsidRDefault="009B55B8" w:rsidP="00063126">
            <w:pPr>
              <w:tabs>
                <w:tab w:val="left" w:pos="-615"/>
                <w:tab w:val="left" w:pos="1080"/>
              </w:tabs>
              <w:ind w:left="2160"/>
              <w:jc w:val="both"/>
              <w:rPr>
                <w:rFonts w:ascii="Book Antiqua" w:hAnsi="Book Antiqua" w:cs="Arial"/>
                <w:sz w:val="22"/>
                <w:szCs w:val="22"/>
              </w:rPr>
            </w:pPr>
          </w:p>
          <w:p w14:paraId="6C584094" w14:textId="0ECF56F6" w:rsidR="00330E8C" w:rsidRDefault="009B55B8" w:rsidP="00063126">
            <w:pPr>
              <w:pStyle w:val="BodyText3"/>
              <w:ind w:left="765" w:hanging="765"/>
              <w:rPr>
                <w:rFonts w:ascii="Book Antiqua" w:hAnsi="Book Antiqua" w:cs="CIDFont+F5"/>
                <w:sz w:val="22"/>
                <w:szCs w:val="22"/>
                <w:lang w:eastAsia="en-US" w:bidi="hi-IN"/>
              </w:rPr>
            </w:pPr>
            <w:r w:rsidRPr="00452E0E">
              <w:rPr>
                <w:rFonts w:ascii="Book Antiqua" w:hAnsi="Book Antiqua" w:cs="Arial"/>
                <w:sz w:val="22"/>
                <w:szCs w:val="22"/>
              </w:rPr>
              <w:t xml:space="preserve">1.3.1  </w:t>
            </w:r>
            <w:r w:rsidR="00A5687D" w:rsidRPr="00452E0E">
              <w:rPr>
                <w:rFonts w:ascii="Book Antiqua" w:hAnsi="Book Antiqua" w:cs="Arial"/>
                <w:sz w:val="22"/>
                <w:szCs w:val="22"/>
              </w:rPr>
              <w:t xml:space="preserve">  </w:t>
            </w:r>
            <w:r w:rsidR="008F4652" w:rsidRPr="008F4652">
              <w:rPr>
                <w:rFonts w:ascii="Book Antiqua" w:hAnsi="Book Antiqua" w:cs="CIDFont+F5"/>
                <w:sz w:val="22"/>
                <w:szCs w:val="22"/>
                <w:lang w:eastAsia="en-US" w:bidi="hi-IN"/>
              </w:rPr>
              <w:t>In case a bid is submitted by a Joint Venture (JV) of two or more firms as partners, joint venture must comply the following minimum criteria</w:t>
            </w:r>
            <w:r w:rsidR="00310BAF" w:rsidRPr="00452E0E">
              <w:rPr>
                <w:rFonts w:ascii="Book Antiqua" w:hAnsi="Book Antiqua" w:cs="CIDFont+F5"/>
                <w:sz w:val="22"/>
                <w:szCs w:val="22"/>
                <w:lang w:eastAsia="en-US" w:bidi="hi-IN"/>
              </w:rPr>
              <w:t>:</w:t>
            </w:r>
          </w:p>
          <w:p w14:paraId="14B0E6E6" w14:textId="77777777" w:rsidR="008F4652" w:rsidRPr="00452E0E" w:rsidRDefault="008F4652" w:rsidP="00063126">
            <w:pPr>
              <w:pStyle w:val="BodyText3"/>
              <w:ind w:left="765" w:hanging="765"/>
              <w:rPr>
                <w:rFonts w:ascii="Book Antiqua" w:hAnsi="Book Antiqua" w:cs="Arial"/>
                <w:bCs w:val="0"/>
                <w:sz w:val="22"/>
                <w:szCs w:val="22"/>
              </w:rPr>
            </w:pPr>
          </w:p>
          <w:p w14:paraId="5F63152E" w14:textId="103A4DAC" w:rsidR="00310BAF" w:rsidRPr="00452E0E" w:rsidRDefault="00CB46FB" w:rsidP="00063126">
            <w:pPr>
              <w:numPr>
                <w:ilvl w:val="0"/>
                <w:numId w:val="36"/>
              </w:numPr>
              <w:suppressAutoHyphens w:val="0"/>
              <w:autoSpaceDE w:val="0"/>
              <w:autoSpaceDN w:val="0"/>
              <w:adjustRightInd w:val="0"/>
              <w:ind w:left="666" w:hanging="360"/>
              <w:jc w:val="both"/>
              <w:rPr>
                <w:rFonts w:ascii="Book Antiqua" w:hAnsi="Book Antiqua" w:cs="CIDFont+F5"/>
                <w:sz w:val="22"/>
                <w:szCs w:val="22"/>
                <w:lang w:eastAsia="en-US" w:bidi="hi-IN"/>
              </w:rPr>
            </w:pPr>
            <w:r w:rsidRPr="00CB46FB">
              <w:rPr>
                <w:rFonts w:ascii="Book Antiqua" w:hAnsi="Book Antiqua" w:cs="CIDFont+F5"/>
                <w:sz w:val="22"/>
                <w:szCs w:val="22"/>
                <w:lang w:eastAsia="en-US" w:bidi="hi-IN"/>
              </w:rPr>
              <w:t>All the partners of the JV shall meet individually the Financial Position criteria given at 1.2 (a) above</w:t>
            </w:r>
            <w:r w:rsidR="00310BAF" w:rsidRPr="00452E0E">
              <w:rPr>
                <w:rFonts w:ascii="Book Antiqua" w:hAnsi="Book Antiqua" w:cs="CIDFont+F5"/>
                <w:sz w:val="22"/>
                <w:szCs w:val="22"/>
                <w:lang w:eastAsia="en-US" w:bidi="hi-IN"/>
              </w:rPr>
              <w:t>.</w:t>
            </w:r>
          </w:p>
          <w:p w14:paraId="20B753AF" w14:textId="77777777" w:rsidR="00404056" w:rsidRPr="00452E0E" w:rsidRDefault="00404056" w:rsidP="00063126">
            <w:pPr>
              <w:suppressAutoHyphens w:val="0"/>
              <w:autoSpaceDE w:val="0"/>
              <w:autoSpaceDN w:val="0"/>
              <w:adjustRightInd w:val="0"/>
              <w:ind w:left="666"/>
              <w:jc w:val="both"/>
              <w:rPr>
                <w:rFonts w:ascii="Book Antiqua" w:hAnsi="Book Antiqua" w:cs="CIDFont+F5"/>
                <w:sz w:val="22"/>
                <w:szCs w:val="22"/>
                <w:lang w:eastAsia="en-US" w:bidi="hi-IN"/>
              </w:rPr>
            </w:pPr>
          </w:p>
          <w:p w14:paraId="1DE72F09" w14:textId="5B69AAB0" w:rsidR="00310BAF" w:rsidRPr="00452E0E" w:rsidRDefault="00CB46FB" w:rsidP="00063126">
            <w:pPr>
              <w:numPr>
                <w:ilvl w:val="0"/>
                <w:numId w:val="36"/>
              </w:numPr>
              <w:suppressAutoHyphens w:val="0"/>
              <w:autoSpaceDE w:val="0"/>
              <w:autoSpaceDN w:val="0"/>
              <w:adjustRightInd w:val="0"/>
              <w:ind w:left="666" w:hanging="360"/>
              <w:jc w:val="both"/>
              <w:rPr>
                <w:rFonts w:ascii="Book Antiqua" w:hAnsi="Book Antiqua" w:cs="CIDFont+F5"/>
                <w:sz w:val="22"/>
                <w:szCs w:val="22"/>
                <w:lang w:eastAsia="en-US" w:bidi="hi-IN"/>
              </w:rPr>
            </w:pPr>
            <w:r w:rsidRPr="00CB46FB">
              <w:rPr>
                <w:rFonts w:ascii="Book Antiqua" w:hAnsi="Book Antiqua" w:cs="CIDFont+F5"/>
                <w:sz w:val="22"/>
                <w:szCs w:val="22"/>
                <w:lang w:eastAsia="en-US" w:bidi="hi-IN"/>
              </w:rPr>
              <w:t>The lead partner shall meet, not less than 40% of the Financial Position criteria given at para 1.2 (b) &amp; (c) above and 100% of the Technical Experience criteria given at 1.1 above</w:t>
            </w:r>
            <w:r w:rsidR="00310BAF" w:rsidRPr="00452E0E">
              <w:rPr>
                <w:rFonts w:ascii="Book Antiqua" w:hAnsi="Book Antiqua" w:cs="CIDFont+F5"/>
                <w:sz w:val="22"/>
                <w:szCs w:val="22"/>
                <w:lang w:eastAsia="en-US" w:bidi="hi-IN"/>
              </w:rPr>
              <w:t>.</w:t>
            </w:r>
          </w:p>
          <w:p w14:paraId="6F5E3A5D" w14:textId="77777777" w:rsidR="00404056" w:rsidRPr="00452E0E" w:rsidRDefault="00404056" w:rsidP="00063126">
            <w:pPr>
              <w:suppressAutoHyphens w:val="0"/>
              <w:autoSpaceDE w:val="0"/>
              <w:autoSpaceDN w:val="0"/>
              <w:adjustRightInd w:val="0"/>
              <w:jc w:val="both"/>
              <w:rPr>
                <w:rFonts w:ascii="Book Antiqua" w:hAnsi="Book Antiqua" w:cs="CIDFont+F5"/>
                <w:sz w:val="22"/>
                <w:szCs w:val="22"/>
                <w:lang w:eastAsia="en-US" w:bidi="hi-IN"/>
              </w:rPr>
            </w:pPr>
          </w:p>
          <w:p w14:paraId="210339A5" w14:textId="1A450F56" w:rsidR="00310BAF" w:rsidRPr="00452E0E" w:rsidRDefault="00CB46FB" w:rsidP="00063126">
            <w:pPr>
              <w:numPr>
                <w:ilvl w:val="0"/>
                <w:numId w:val="36"/>
              </w:numPr>
              <w:suppressAutoHyphens w:val="0"/>
              <w:autoSpaceDE w:val="0"/>
              <w:autoSpaceDN w:val="0"/>
              <w:adjustRightInd w:val="0"/>
              <w:ind w:left="666" w:hanging="360"/>
              <w:jc w:val="both"/>
              <w:rPr>
                <w:rFonts w:ascii="Book Antiqua" w:hAnsi="Book Antiqua" w:cs="CIDFont+F5"/>
                <w:sz w:val="22"/>
                <w:szCs w:val="22"/>
                <w:lang w:eastAsia="en-US" w:bidi="hi-IN"/>
              </w:rPr>
            </w:pPr>
            <w:r w:rsidRPr="00CB46FB">
              <w:rPr>
                <w:rFonts w:ascii="Book Antiqua" w:hAnsi="Book Antiqua" w:cs="CIDFont+F5"/>
                <w:sz w:val="22"/>
                <w:szCs w:val="22"/>
                <w:lang w:eastAsia="en-US" w:bidi="hi-IN"/>
              </w:rPr>
              <w:t>Each of  the other partner (s) individually</w:t>
            </w:r>
            <w:r w:rsidR="00310BAF" w:rsidRPr="00452E0E">
              <w:rPr>
                <w:rFonts w:ascii="Book Antiqua" w:hAnsi="Book Antiqua" w:cs="CIDFont+F5"/>
                <w:sz w:val="22"/>
                <w:szCs w:val="22"/>
                <w:lang w:eastAsia="en-US" w:bidi="hi-IN"/>
              </w:rPr>
              <w:t xml:space="preserve"> </w:t>
            </w:r>
          </w:p>
          <w:p w14:paraId="2837CFDC" w14:textId="77777777" w:rsidR="00404056" w:rsidRPr="00452E0E" w:rsidRDefault="00404056" w:rsidP="00063126">
            <w:pPr>
              <w:suppressAutoHyphens w:val="0"/>
              <w:autoSpaceDE w:val="0"/>
              <w:autoSpaceDN w:val="0"/>
              <w:adjustRightInd w:val="0"/>
              <w:jc w:val="both"/>
              <w:rPr>
                <w:rFonts w:ascii="Book Antiqua" w:hAnsi="Book Antiqua" w:cs="CIDFont+F5"/>
                <w:sz w:val="22"/>
                <w:szCs w:val="22"/>
                <w:lang w:eastAsia="en-US" w:bidi="hi-IN"/>
              </w:rPr>
            </w:pPr>
          </w:p>
          <w:p w14:paraId="6E65486C" w14:textId="70290A81" w:rsidR="00310BAF" w:rsidRPr="00452E0E" w:rsidRDefault="00CB46FB" w:rsidP="00063126">
            <w:pPr>
              <w:numPr>
                <w:ilvl w:val="0"/>
                <w:numId w:val="37"/>
              </w:numPr>
              <w:suppressAutoHyphens w:val="0"/>
              <w:autoSpaceDE w:val="0"/>
              <w:autoSpaceDN w:val="0"/>
              <w:adjustRightInd w:val="0"/>
              <w:jc w:val="both"/>
              <w:rPr>
                <w:rFonts w:ascii="Book Antiqua" w:hAnsi="Book Antiqua" w:cs="CIDFont+F5"/>
                <w:sz w:val="22"/>
                <w:szCs w:val="22"/>
                <w:lang w:eastAsia="en-US" w:bidi="hi-IN"/>
              </w:rPr>
            </w:pPr>
            <w:r>
              <w:rPr>
                <w:rFonts w:ascii="Book Antiqua" w:hAnsi="Book Antiqua" w:cs="CIDFont+F5"/>
                <w:sz w:val="22"/>
                <w:szCs w:val="22"/>
                <w:lang w:eastAsia="en-US" w:bidi="hi-IN"/>
              </w:rPr>
              <w:t>s</w:t>
            </w:r>
            <w:r w:rsidRPr="00CB46FB">
              <w:rPr>
                <w:rFonts w:ascii="Book Antiqua" w:hAnsi="Book Antiqua" w:cs="CIDFont+F5"/>
                <w:sz w:val="22"/>
                <w:szCs w:val="22"/>
                <w:lang w:eastAsia="en-US" w:bidi="hi-IN"/>
              </w:rPr>
              <w:t>hall meet not less than 25% of the Financial Position criteria given at 1.2 (b) &amp; (c) above</w:t>
            </w:r>
            <w:r w:rsidR="00310BAF" w:rsidRPr="00452E0E">
              <w:rPr>
                <w:rFonts w:ascii="Book Antiqua" w:hAnsi="Book Antiqua" w:cs="CIDFont+F5"/>
                <w:sz w:val="22"/>
                <w:szCs w:val="22"/>
                <w:lang w:eastAsia="en-US" w:bidi="hi-IN"/>
              </w:rPr>
              <w:t>.</w:t>
            </w:r>
          </w:p>
          <w:p w14:paraId="2678579F" w14:textId="77777777" w:rsidR="00404056" w:rsidRPr="00452E0E" w:rsidRDefault="00404056" w:rsidP="00063126">
            <w:pPr>
              <w:suppressAutoHyphens w:val="0"/>
              <w:autoSpaceDE w:val="0"/>
              <w:autoSpaceDN w:val="0"/>
              <w:adjustRightInd w:val="0"/>
              <w:ind w:left="1026"/>
              <w:jc w:val="both"/>
              <w:rPr>
                <w:rFonts w:ascii="Book Antiqua" w:hAnsi="Book Antiqua" w:cs="CIDFont+F5"/>
                <w:sz w:val="22"/>
                <w:szCs w:val="22"/>
                <w:lang w:eastAsia="en-US" w:bidi="hi-IN"/>
              </w:rPr>
            </w:pPr>
          </w:p>
          <w:p w14:paraId="07D7BF79" w14:textId="2D502853" w:rsidR="00310BAF" w:rsidRPr="00452E0E" w:rsidRDefault="00310BAF" w:rsidP="00063126">
            <w:pPr>
              <w:suppressAutoHyphens w:val="0"/>
              <w:autoSpaceDE w:val="0"/>
              <w:autoSpaceDN w:val="0"/>
              <w:adjustRightInd w:val="0"/>
              <w:ind w:left="666"/>
              <w:jc w:val="both"/>
              <w:rPr>
                <w:rFonts w:ascii="Book Antiqua" w:hAnsi="Book Antiqua" w:cs="CIDFont+F4"/>
                <w:sz w:val="22"/>
                <w:szCs w:val="22"/>
                <w:lang w:eastAsia="en-US" w:bidi="hi-IN"/>
              </w:rPr>
            </w:pPr>
            <w:r w:rsidRPr="00452E0E">
              <w:rPr>
                <w:rFonts w:ascii="Book Antiqua" w:hAnsi="Book Antiqua" w:cs="CIDFont+F5"/>
                <w:sz w:val="22"/>
                <w:szCs w:val="22"/>
                <w:lang w:eastAsia="en-US" w:bidi="hi-IN"/>
              </w:rPr>
              <w:t xml:space="preserve">b) </w:t>
            </w:r>
            <w:r w:rsidR="008F4652" w:rsidRPr="008F4652">
              <w:rPr>
                <w:rFonts w:ascii="Book Antiqua" w:hAnsi="Book Antiqua" w:cs="CIDFont+F5"/>
                <w:sz w:val="22"/>
                <w:szCs w:val="22"/>
                <w:lang w:eastAsia="en-US" w:bidi="hi-IN"/>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r w:rsidRPr="00452E0E">
              <w:rPr>
                <w:rFonts w:ascii="Book Antiqua" w:hAnsi="Book Antiqua" w:cs="CIDFont+F4"/>
                <w:sz w:val="22"/>
                <w:szCs w:val="22"/>
                <w:lang w:eastAsia="en-US" w:bidi="hi-IN"/>
              </w:rPr>
              <w:t>.</w:t>
            </w:r>
          </w:p>
          <w:p w14:paraId="16E0EDDC" w14:textId="77777777" w:rsidR="00310BAF" w:rsidRDefault="00310BAF" w:rsidP="00063126">
            <w:pPr>
              <w:suppressAutoHyphens w:val="0"/>
              <w:autoSpaceDE w:val="0"/>
              <w:autoSpaceDN w:val="0"/>
              <w:adjustRightInd w:val="0"/>
              <w:jc w:val="both"/>
              <w:rPr>
                <w:rFonts w:ascii="Book Antiqua" w:hAnsi="Book Antiqua" w:cs="CIDFont+F4"/>
                <w:sz w:val="22"/>
                <w:szCs w:val="22"/>
                <w:lang w:eastAsia="en-US" w:bidi="hi-IN"/>
              </w:rPr>
            </w:pPr>
          </w:p>
          <w:p w14:paraId="0EB71F09" w14:textId="77777777" w:rsidR="008F4652" w:rsidRPr="00452E0E" w:rsidRDefault="008F4652" w:rsidP="00063126">
            <w:pPr>
              <w:suppressAutoHyphens w:val="0"/>
              <w:autoSpaceDE w:val="0"/>
              <w:autoSpaceDN w:val="0"/>
              <w:adjustRightInd w:val="0"/>
              <w:jc w:val="both"/>
              <w:rPr>
                <w:rFonts w:ascii="Book Antiqua" w:hAnsi="Book Antiqua" w:cs="CIDFont+F4"/>
                <w:sz w:val="22"/>
                <w:szCs w:val="22"/>
                <w:lang w:eastAsia="en-US" w:bidi="hi-IN"/>
              </w:rPr>
            </w:pPr>
          </w:p>
          <w:p w14:paraId="1BE00324" w14:textId="002FEBF4" w:rsidR="00310BAF" w:rsidRPr="00452E0E" w:rsidRDefault="00CB46FB" w:rsidP="00063126">
            <w:pPr>
              <w:numPr>
                <w:ilvl w:val="0"/>
                <w:numId w:val="36"/>
              </w:numPr>
              <w:suppressAutoHyphens w:val="0"/>
              <w:autoSpaceDE w:val="0"/>
              <w:autoSpaceDN w:val="0"/>
              <w:adjustRightInd w:val="0"/>
              <w:ind w:left="666" w:hanging="360"/>
              <w:jc w:val="both"/>
              <w:rPr>
                <w:rFonts w:ascii="Book Antiqua" w:hAnsi="Book Antiqua" w:cs="CIDFont+F5"/>
                <w:sz w:val="22"/>
                <w:szCs w:val="22"/>
                <w:lang w:eastAsia="en-US" w:bidi="hi-IN"/>
              </w:rPr>
            </w:pPr>
            <w:r w:rsidRPr="00CB46FB">
              <w:rPr>
                <w:rFonts w:ascii="Book Antiqua" w:hAnsi="Book Antiqua" w:cs="CIDFont+F5"/>
                <w:sz w:val="22"/>
                <w:szCs w:val="22"/>
                <w:lang w:eastAsia="en-US" w:bidi="hi-IN"/>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r w:rsidR="00310BAF" w:rsidRPr="00452E0E">
              <w:rPr>
                <w:rFonts w:ascii="Book Antiqua" w:hAnsi="Book Antiqua" w:cs="CIDFont+F5"/>
                <w:sz w:val="22"/>
                <w:szCs w:val="22"/>
                <w:lang w:eastAsia="en-US" w:bidi="hi-IN"/>
              </w:rPr>
              <w:t>.</w:t>
            </w:r>
          </w:p>
          <w:p w14:paraId="6D7DE594" w14:textId="77777777" w:rsidR="00310BAF" w:rsidRPr="00452E0E" w:rsidRDefault="00310BAF" w:rsidP="00063126">
            <w:pPr>
              <w:suppressAutoHyphens w:val="0"/>
              <w:autoSpaceDE w:val="0"/>
              <w:autoSpaceDN w:val="0"/>
              <w:adjustRightInd w:val="0"/>
              <w:ind w:left="1080"/>
              <w:jc w:val="both"/>
              <w:rPr>
                <w:rFonts w:ascii="Book Antiqua" w:hAnsi="Book Antiqua" w:cs="CIDFont+F5"/>
                <w:sz w:val="22"/>
                <w:szCs w:val="22"/>
                <w:lang w:eastAsia="en-US" w:bidi="hi-IN"/>
              </w:rPr>
            </w:pPr>
          </w:p>
          <w:p w14:paraId="04E02D78" w14:textId="3F2BC915" w:rsidR="00310BAF" w:rsidRPr="00452E0E" w:rsidRDefault="00310BAF" w:rsidP="00063126">
            <w:pPr>
              <w:suppressAutoHyphens w:val="0"/>
              <w:autoSpaceDE w:val="0"/>
              <w:autoSpaceDN w:val="0"/>
              <w:adjustRightInd w:val="0"/>
              <w:jc w:val="both"/>
              <w:rPr>
                <w:rFonts w:ascii="Book Antiqua" w:hAnsi="Book Antiqua" w:cs="CIDFont+F5"/>
                <w:sz w:val="22"/>
                <w:szCs w:val="22"/>
                <w:lang w:eastAsia="en-US" w:bidi="hi-IN"/>
              </w:rPr>
            </w:pPr>
            <w:r w:rsidRPr="00452E0E">
              <w:rPr>
                <w:rFonts w:ascii="Book Antiqua" w:hAnsi="Book Antiqua" w:cs="CIDFont+F5"/>
                <w:sz w:val="22"/>
                <w:szCs w:val="22"/>
                <w:lang w:eastAsia="en-US" w:bidi="hi-IN"/>
              </w:rPr>
              <w:t>Note (*):</w:t>
            </w:r>
            <w:r w:rsidR="00CB46FB" w:rsidRPr="00CB46FB">
              <w:rPr>
                <w:rFonts w:ascii="Book Antiqua" w:hAnsi="Book Antiqua" w:cs="CIDFont+F5"/>
                <w:sz w:val="22"/>
                <w:szCs w:val="22"/>
                <w:lang w:eastAsia="en-US" w:bidi="hi-IN"/>
              </w:rPr>
              <w:t>In case of works executed under a contract that had been awarded on a Joint Venture, the experience of individual Joint Venture partner shall be considered limited to the scope of that partner under the said contract</w:t>
            </w:r>
            <w:r w:rsidRPr="00452E0E">
              <w:rPr>
                <w:rFonts w:ascii="Book Antiqua" w:hAnsi="Book Antiqua" w:cs="CIDFont+F5"/>
                <w:sz w:val="22"/>
                <w:szCs w:val="22"/>
                <w:lang w:eastAsia="en-US" w:bidi="hi-IN"/>
              </w:rPr>
              <w:t>.</w:t>
            </w:r>
          </w:p>
          <w:p w14:paraId="5F602B7C" w14:textId="77777777" w:rsidR="00310BAF" w:rsidRPr="00452E0E" w:rsidRDefault="00310BAF" w:rsidP="00063126">
            <w:pPr>
              <w:suppressAutoHyphens w:val="0"/>
              <w:autoSpaceDE w:val="0"/>
              <w:autoSpaceDN w:val="0"/>
              <w:adjustRightInd w:val="0"/>
              <w:jc w:val="both"/>
              <w:rPr>
                <w:rFonts w:ascii="Book Antiqua" w:hAnsi="Book Antiqua" w:cs="CIDFont+F5"/>
                <w:sz w:val="22"/>
                <w:szCs w:val="22"/>
                <w:lang w:eastAsia="en-US" w:bidi="hi-IN"/>
              </w:rPr>
            </w:pPr>
          </w:p>
          <w:p w14:paraId="01244ABF" w14:textId="208D9E38" w:rsidR="009B55B8" w:rsidRPr="00452E0E" w:rsidRDefault="00310BAF" w:rsidP="00063126">
            <w:pPr>
              <w:suppressAutoHyphens w:val="0"/>
              <w:autoSpaceDE w:val="0"/>
              <w:autoSpaceDN w:val="0"/>
              <w:adjustRightInd w:val="0"/>
              <w:jc w:val="both"/>
              <w:rPr>
                <w:rFonts w:ascii="Book Antiqua" w:hAnsi="Book Antiqua" w:cs="Arial"/>
                <w:sz w:val="22"/>
                <w:szCs w:val="22"/>
              </w:rPr>
            </w:pPr>
            <w:r w:rsidRPr="00452E0E">
              <w:rPr>
                <w:rFonts w:ascii="Book Antiqua" w:hAnsi="Book Antiqua" w:cs="CIDFont+F6"/>
                <w:sz w:val="22"/>
                <w:szCs w:val="22"/>
                <w:lang w:eastAsia="en-US" w:bidi="hi-IN"/>
              </w:rPr>
              <w:t xml:space="preserve"># </w:t>
            </w:r>
            <w:r w:rsidR="00CB46FB" w:rsidRPr="00CB46FB">
              <w:rPr>
                <w:rFonts w:ascii="Book Antiqua" w:hAnsi="Book Antiqua" w:cs="CIDFont+F6"/>
                <w:sz w:val="22"/>
                <w:szCs w:val="22"/>
                <w:lang w:eastAsia="en-US" w:bidi="hi-IN"/>
              </w:rPr>
              <w:t>Satisfactory operation means certificate issued by the Employer certifying the operation without any adverse remark</w:t>
            </w:r>
            <w:r w:rsidRPr="00452E0E">
              <w:rPr>
                <w:rFonts w:ascii="Book Antiqua" w:hAnsi="Book Antiqua" w:cs="CIDFont+F6"/>
                <w:sz w:val="22"/>
                <w:szCs w:val="22"/>
                <w:lang w:eastAsia="en-US" w:bidi="hi-IN"/>
              </w:rPr>
              <w:t>.</w:t>
            </w:r>
          </w:p>
        </w:tc>
      </w:tr>
      <w:tr w:rsidR="00526C78" w:rsidRPr="00452E0E" w14:paraId="4AD8FD19" w14:textId="77777777" w:rsidTr="002C6F3A">
        <w:trPr>
          <w:trHeight w:val="69"/>
          <w:jc w:val="center"/>
        </w:trPr>
        <w:tc>
          <w:tcPr>
            <w:tcW w:w="9828" w:type="dxa"/>
          </w:tcPr>
          <w:p w14:paraId="7ECAF2FE" w14:textId="77777777" w:rsidR="00526C78" w:rsidRPr="00452E0E" w:rsidRDefault="00526C78" w:rsidP="00063126">
            <w:pPr>
              <w:pStyle w:val="BodyText"/>
              <w:spacing w:after="0"/>
              <w:jc w:val="both"/>
              <w:rPr>
                <w:rFonts w:ascii="Book Antiqua" w:hAnsi="Book Antiqua" w:cs="Arial"/>
                <w:b/>
                <w:bCs/>
                <w:sz w:val="22"/>
                <w:szCs w:val="22"/>
              </w:rPr>
            </w:pPr>
          </w:p>
        </w:tc>
      </w:tr>
    </w:tbl>
    <w:p w14:paraId="0172879F" w14:textId="710FD504" w:rsidR="009B55B8" w:rsidRPr="00452E0E" w:rsidRDefault="001A0797" w:rsidP="00063126">
      <w:pPr>
        <w:suppressAutoHyphens w:val="0"/>
        <w:autoSpaceDE w:val="0"/>
        <w:autoSpaceDN w:val="0"/>
        <w:adjustRightInd w:val="0"/>
        <w:ind w:left="450" w:hanging="720"/>
        <w:jc w:val="both"/>
        <w:rPr>
          <w:rFonts w:ascii="Book Antiqua" w:hAnsi="Book Antiqua" w:cs="Arial"/>
          <w:bCs/>
          <w:sz w:val="22"/>
          <w:szCs w:val="22"/>
        </w:rPr>
      </w:pPr>
      <w:r w:rsidRPr="00452E0E">
        <w:rPr>
          <w:rFonts w:ascii="Book Antiqua" w:hAnsi="Book Antiqua" w:cs="Arial"/>
          <w:b/>
          <w:sz w:val="22"/>
          <w:szCs w:val="22"/>
        </w:rPr>
        <w:t>1.4</w:t>
      </w:r>
      <w:r w:rsidRPr="00452E0E">
        <w:rPr>
          <w:rFonts w:ascii="Book Antiqua" w:hAnsi="Book Antiqua" w:cs="Arial"/>
          <w:sz w:val="22"/>
          <w:szCs w:val="22"/>
        </w:rPr>
        <w:t xml:space="preserve"> </w:t>
      </w:r>
      <w:r w:rsidR="008F14DC" w:rsidRPr="00452E0E">
        <w:rPr>
          <w:rFonts w:ascii="Book Antiqua" w:hAnsi="Book Antiqua" w:cs="Arial"/>
          <w:sz w:val="22"/>
          <w:szCs w:val="22"/>
        </w:rPr>
        <w:t xml:space="preserve">  </w:t>
      </w:r>
      <w:r w:rsidR="00CB46FB" w:rsidRPr="00CB46FB">
        <w:rPr>
          <w:rFonts w:ascii="Book Antiqua" w:hAnsi="Book Antiqua" w:cs="CIDFont+F5"/>
          <w:sz w:val="22"/>
          <w:szCs w:val="22"/>
          <w:lang w:eastAsia="en-US" w:bidi="hi-IN"/>
        </w:rPr>
        <w:t>The bidder shall furnish documentary evidence in support of the qualifying requirement stipulated as above</w:t>
      </w:r>
      <w:r w:rsidR="00310BAF" w:rsidRPr="00452E0E">
        <w:rPr>
          <w:rFonts w:ascii="Book Antiqua" w:hAnsi="Book Antiqua" w:cs="CIDFont+F5"/>
          <w:sz w:val="22"/>
          <w:szCs w:val="22"/>
          <w:lang w:eastAsia="en-US" w:bidi="hi-IN"/>
        </w:rPr>
        <w:t>.</w:t>
      </w:r>
    </w:p>
    <w:p w14:paraId="21C98294" w14:textId="77777777" w:rsidR="009B55B8" w:rsidRPr="00452E0E" w:rsidRDefault="009B55B8" w:rsidP="00063126">
      <w:pPr>
        <w:jc w:val="both"/>
        <w:rPr>
          <w:rFonts w:ascii="Book Antiqua" w:hAnsi="Book Antiqua" w:cs="Arial"/>
          <w:b/>
          <w:i/>
          <w:iCs/>
          <w:sz w:val="22"/>
          <w:szCs w:val="22"/>
        </w:rPr>
      </w:pPr>
    </w:p>
    <w:p w14:paraId="4AA33ADD" w14:textId="77777777" w:rsidR="00F02F2D" w:rsidRPr="00452E0E" w:rsidRDefault="00F02F2D" w:rsidP="00063126">
      <w:pPr>
        <w:jc w:val="both"/>
        <w:rPr>
          <w:rFonts w:ascii="Book Antiqua" w:hAnsi="Book Antiqua" w:cs="Arial"/>
          <w:b/>
          <w:i/>
          <w:iCs/>
          <w:sz w:val="22"/>
          <w:szCs w:val="22"/>
        </w:rPr>
      </w:pPr>
    </w:p>
    <w:p w14:paraId="7316001E" w14:textId="77777777" w:rsidR="00AC315F" w:rsidRPr="00452E0E" w:rsidRDefault="0050075A" w:rsidP="00E64865">
      <w:pPr>
        <w:jc w:val="center"/>
        <w:rPr>
          <w:rFonts w:ascii="Book Antiqua" w:hAnsi="Book Antiqua" w:cs="Arial"/>
          <w:b/>
          <w:i/>
          <w:iCs/>
          <w:sz w:val="22"/>
          <w:szCs w:val="22"/>
        </w:rPr>
      </w:pPr>
      <w:r w:rsidRPr="00452E0E">
        <w:rPr>
          <w:rFonts w:ascii="Book Antiqua" w:hAnsi="Book Antiqua" w:cs="Arial"/>
          <w:b/>
          <w:bCs/>
          <w:sz w:val="22"/>
          <w:szCs w:val="22"/>
        </w:rPr>
        <w:t>*** End of Annexure-A (BDS) ***</w:t>
      </w:r>
    </w:p>
    <w:p w14:paraId="2E0F8087" w14:textId="77777777" w:rsidR="00AC315F" w:rsidRPr="00452E0E" w:rsidRDefault="00AC315F" w:rsidP="00063126">
      <w:pPr>
        <w:jc w:val="both"/>
        <w:rPr>
          <w:rFonts w:ascii="Book Antiqua" w:hAnsi="Book Antiqua" w:cs="Arial"/>
          <w:b/>
          <w:i/>
          <w:iCs/>
          <w:sz w:val="22"/>
          <w:szCs w:val="22"/>
        </w:rPr>
      </w:pPr>
    </w:p>
    <w:p w14:paraId="23C277D0" w14:textId="77777777" w:rsidR="00B648D5" w:rsidRPr="00452E0E" w:rsidRDefault="00357528" w:rsidP="00063126">
      <w:pPr>
        <w:jc w:val="both"/>
        <w:rPr>
          <w:rFonts w:ascii="Book Antiqua" w:hAnsi="Book Antiqua" w:cs="Arial"/>
          <w:b/>
          <w:i/>
          <w:iCs/>
          <w:sz w:val="22"/>
          <w:szCs w:val="22"/>
        </w:rPr>
      </w:pPr>
      <w:r w:rsidRPr="00452E0E">
        <w:rPr>
          <w:rFonts w:ascii="Book Antiqua" w:hAnsi="Book Antiqua" w:cs="Arial"/>
          <w:b/>
          <w:i/>
          <w:iCs/>
          <w:sz w:val="22"/>
          <w:szCs w:val="22"/>
        </w:rPr>
        <w:t xml:space="preserve">  </w:t>
      </w:r>
      <w:r w:rsidR="0050075A" w:rsidRPr="00452E0E">
        <w:rPr>
          <w:rFonts w:ascii="Book Antiqua" w:hAnsi="Book Antiqua" w:cs="Arial"/>
          <w:sz w:val="22"/>
          <w:szCs w:val="22"/>
        </w:rPr>
        <w:t xml:space="preserve"> </w:t>
      </w:r>
    </w:p>
    <w:p w14:paraId="767B25F3" w14:textId="77777777" w:rsidR="00B648D5" w:rsidRPr="00452E0E" w:rsidRDefault="00B648D5" w:rsidP="00063126">
      <w:pPr>
        <w:jc w:val="both"/>
        <w:rPr>
          <w:rFonts w:ascii="Book Antiqua" w:hAnsi="Book Antiqua" w:cs="Arial"/>
          <w:sz w:val="22"/>
          <w:szCs w:val="22"/>
        </w:rPr>
      </w:pPr>
    </w:p>
    <w:sectPr w:rsidR="00B648D5" w:rsidRPr="00452E0E" w:rsidSect="00AC384D">
      <w:headerReference w:type="default" r:id="rId8"/>
      <w:footerReference w:type="default" r:id="rId9"/>
      <w:footnotePr>
        <w:pos w:val="beneathText"/>
      </w:footnotePr>
      <w:pgSz w:w="11907" w:h="16839" w:code="9"/>
      <w:pgMar w:top="900" w:right="864" w:bottom="1134"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F8389" w14:textId="77777777" w:rsidR="00554F0C" w:rsidRDefault="00554F0C">
      <w:r>
        <w:separator/>
      </w:r>
    </w:p>
  </w:endnote>
  <w:endnote w:type="continuationSeparator" w:id="0">
    <w:p w14:paraId="10F7271D" w14:textId="77777777" w:rsidR="00554F0C" w:rsidRDefault="0055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altName w:val="Book Antiqua"/>
    <w:panose1 w:val="02040602050305030304"/>
    <w:charset w:val="00"/>
    <w:family w:val="roman"/>
    <w:pitch w:val="variable"/>
    <w:sig w:usb0="00000287" w:usb1="00000000" w:usb2="00000000" w:usb3="00000000" w:csb0="0000009F" w:csb1="00000000"/>
  </w:font>
  <w:font w:name="CIDFont+F5">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 w:name="CIDFont+F2">
    <w:altName w:val="Yu Gothic"/>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7DEE7" w14:textId="760A238B" w:rsidR="00446DBA" w:rsidRPr="002C3371" w:rsidRDefault="0006285D" w:rsidP="002C3371">
    <w:pPr>
      <w:tabs>
        <w:tab w:val="center" w:pos="4680"/>
        <w:tab w:val="right" w:pos="9360"/>
      </w:tabs>
      <w:suppressAutoHyphens w:val="0"/>
      <w:rPr>
        <w:rFonts w:ascii="Calibri" w:hAnsi="Calibri" w:cs="Times New Roman"/>
        <w:sz w:val="20"/>
        <w:szCs w:val="20"/>
        <w:lang w:val="x-none" w:eastAsia="x-none"/>
      </w:rPr>
    </w:pPr>
    <w:bookmarkStart w:id="0" w:name="_Hlk161478080"/>
    <w:r>
      <w:rPr>
        <w:rFonts w:ascii="Calibri" w:hAnsi="Calibri" w:cs="Times New Roman"/>
        <w:sz w:val="20"/>
        <w:szCs w:val="20"/>
        <w:lang w:val="x-none" w:eastAsia="x-none"/>
      </w:rPr>
      <w:pict w14:anchorId="636B3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7pt;height:30.65pt">
          <v:imagedata r:id="rId1" o:title=""/>
          <o:lock v:ext="edit" ungrouping="t" rotation="t" cropping="t" verticies="t" text="t" grouping="t"/>
          <o:signatureline v:ext="edit" id="{819EC19A-77DB-490C-8AC8-9DA6C0B7B929}" provid="{00000000-0000-0000-0000-000000000000}" o:suggestedsigner="Samrat Jain" o:suggestedsigner2="Manager (CS-G11)" showsigndate="f" issignatureline="t"/>
        </v:shape>
      </w:pict>
    </w:r>
    <w:bookmarkEnd w:id="0"/>
    <w:r w:rsidR="002C3371" w:rsidRPr="002C3371">
      <w:rPr>
        <w:rFonts w:ascii="Calibri" w:hAnsi="Calibri" w:cs="Times New Roman"/>
        <w:sz w:val="20"/>
        <w:szCs w:val="20"/>
        <w:lang w:val="x-none" w:eastAsia="x-none"/>
      </w:rPr>
      <w:tab/>
    </w:r>
    <w:r w:rsidR="002C3371" w:rsidRPr="002C3371">
      <w:rPr>
        <w:rFonts w:ascii="Calibri" w:hAnsi="Calibri" w:cs="Times New Roman"/>
        <w:sz w:val="20"/>
        <w:szCs w:val="20"/>
        <w:lang w:val="x-none" w:eastAsia="x-none"/>
      </w:rPr>
      <w:tab/>
    </w:r>
    <w:r w:rsidR="002C3371" w:rsidRPr="002C3371">
      <w:rPr>
        <w:rFonts w:ascii="Book Antiqua" w:hAnsi="Book Antiqua" w:cs="Times New Roman"/>
        <w:sz w:val="22"/>
        <w:szCs w:val="22"/>
        <w:lang w:val="x-none" w:eastAsia="x-none"/>
      </w:rPr>
      <w:t xml:space="preserve">Page </w:t>
    </w:r>
    <w:r w:rsidR="002C3371" w:rsidRPr="002C3371">
      <w:rPr>
        <w:rFonts w:ascii="Book Antiqua" w:hAnsi="Book Antiqua" w:cs="Times New Roman"/>
        <w:b/>
        <w:bCs/>
        <w:sz w:val="22"/>
        <w:szCs w:val="22"/>
        <w:lang w:val="x-none" w:eastAsia="x-none"/>
      </w:rPr>
      <w:fldChar w:fldCharType="begin"/>
    </w:r>
    <w:r w:rsidR="002C3371" w:rsidRPr="002C3371">
      <w:rPr>
        <w:rFonts w:ascii="Book Antiqua" w:hAnsi="Book Antiqua" w:cs="Times New Roman"/>
        <w:b/>
        <w:bCs/>
        <w:sz w:val="22"/>
        <w:szCs w:val="22"/>
        <w:lang w:val="x-none" w:eastAsia="x-none"/>
      </w:rPr>
      <w:instrText xml:space="preserve"> PAGE </w:instrText>
    </w:r>
    <w:r w:rsidR="002C3371" w:rsidRPr="002C3371">
      <w:rPr>
        <w:rFonts w:ascii="Book Antiqua" w:hAnsi="Book Antiqua" w:cs="Times New Roman"/>
        <w:b/>
        <w:bCs/>
        <w:sz w:val="22"/>
        <w:szCs w:val="22"/>
        <w:lang w:val="x-none" w:eastAsia="x-none"/>
      </w:rPr>
      <w:fldChar w:fldCharType="separate"/>
    </w:r>
    <w:r w:rsidR="002C3371" w:rsidRPr="002C3371">
      <w:rPr>
        <w:rFonts w:ascii="Book Antiqua" w:hAnsi="Book Antiqua" w:cs="Times New Roman"/>
        <w:b/>
        <w:bCs/>
        <w:sz w:val="20"/>
        <w:szCs w:val="20"/>
        <w:lang w:val="x-none" w:eastAsia="x-none"/>
      </w:rPr>
      <w:t>1</w:t>
    </w:r>
    <w:r w:rsidR="002C3371" w:rsidRPr="002C3371">
      <w:rPr>
        <w:rFonts w:ascii="Book Antiqua" w:hAnsi="Book Antiqua" w:cs="Times New Roman"/>
        <w:b/>
        <w:bCs/>
        <w:sz w:val="22"/>
        <w:szCs w:val="22"/>
        <w:lang w:val="x-none" w:eastAsia="x-none"/>
      </w:rPr>
      <w:fldChar w:fldCharType="end"/>
    </w:r>
    <w:r w:rsidR="002C3371" w:rsidRPr="002C3371">
      <w:rPr>
        <w:rFonts w:ascii="Book Antiqua" w:hAnsi="Book Antiqua" w:cs="Times New Roman"/>
        <w:sz w:val="22"/>
        <w:szCs w:val="22"/>
        <w:lang w:val="x-none" w:eastAsia="x-none"/>
      </w:rPr>
      <w:t xml:space="preserve"> of </w:t>
    </w:r>
    <w:r w:rsidR="002C3371" w:rsidRPr="002C3371">
      <w:rPr>
        <w:rFonts w:ascii="Book Antiqua" w:hAnsi="Book Antiqua" w:cs="Times New Roman"/>
        <w:b/>
        <w:bCs/>
        <w:sz w:val="22"/>
        <w:szCs w:val="22"/>
        <w:lang w:val="x-none" w:eastAsia="x-none"/>
      </w:rPr>
      <w:fldChar w:fldCharType="begin"/>
    </w:r>
    <w:r w:rsidR="002C3371" w:rsidRPr="002C3371">
      <w:rPr>
        <w:rFonts w:ascii="Book Antiqua" w:hAnsi="Book Antiqua" w:cs="Times New Roman"/>
        <w:b/>
        <w:bCs/>
        <w:sz w:val="22"/>
        <w:szCs w:val="22"/>
        <w:lang w:val="x-none" w:eastAsia="x-none"/>
      </w:rPr>
      <w:instrText xml:space="preserve"> NUMPAGES  </w:instrText>
    </w:r>
    <w:r w:rsidR="002C3371" w:rsidRPr="002C3371">
      <w:rPr>
        <w:rFonts w:ascii="Book Antiqua" w:hAnsi="Book Antiqua" w:cs="Times New Roman"/>
        <w:b/>
        <w:bCs/>
        <w:sz w:val="22"/>
        <w:szCs w:val="22"/>
        <w:lang w:val="x-none" w:eastAsia="x-none"/>
      </w:rPr>
      <w:fldChar w:fldCharType="separate"/>
    </w:r>
    <w:r w:rsidR="002C3371" w:rsidRPr="002C3371">
      <w:rPr>
        <w:rFonts w:ascii="Book Antiqua" w:hAnsi="Book Antiqua" w:cs="Times New Roman"/>
        <w:b/>
        <w:bCs/>
        <w:sz w:val="20"/>
        <w:szCs w:val="20"/>
        <w:lang w:val="x-none" w:eastAsia="x-none"/>
      </w:rPr>
      <w:t>1</w:t>
    </w:r>
    <w:r w:rsidR="002C3371" w:rsidRPr="002C3371">
      <w:rPr>
        <w:rFonts w:ascii="Book Antiqua" w:hAnsi="Book Antiqua" w:cs="Times New Roman"/>
        <w:b/>
        <w:bCs/>
        <w:sz w:val="22"/>
        <w:szCs w:val="22"/>
        <w:lang w:val="x-none" w:eastAsia="x-none"/>
      </w:rPr>
      <w:fldChar w:fldCharType="end"/>
    </w:r>
    <w:r w:rsidR="00446DBA">
      <w:rPr>
        <w:b/>
        <w:bCs/>
      </w:rPr>
      <w:t xml:space="preserve">      </w:t>
    </w:r>
    <w:r w:rsidR="00446DBA">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7BFC2" w14:textId="77777777" w:rsidR="00554F0C" w:rsidRDefault="00554F0C">
      <w:r>
        <w:separator/>
      </w:r>
    </w:p>
  </w:footnote>
  <w:footnote w:type="continuationSeparator" w:id="0">
    <w:p w14:paraId="773FEA6C" w14:textId="77777777" w:rsidR="00554F0C" w:rsidRDefault="00554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83B" w14:textId="617B1855" w:rsidR="0050075A" w:rsidRPr="006E74A5" w:rsidRDefault="0050075A" w:rsidP="0050075A">
    <w:pPr>
      <w:jc w:val="right"/>
      <w:rPr>
        <w:rFonts w:ascii="Book Antiqua" w:hAnsi="Book Antiqua" w:cs="Arial"/>
        <w:b/>
        <w:bCs/>
        <w:sz w:val="22"/>
        <w:szCs w:val="22"/>
      </w:rPr>
    </w:pPr>
    <w:r w:rsidRPr="006E74A5">
      <w:rPr>
        <w:rFonts w:ascii="Book Antiqua" w:hAnsi="Book Antiqua" w:cs="Arial"/>
        <w:b/>
        <w:bCs/>
        <w:sz w:val="22"/>
        <w:szCs w:val="22"/>
      </w:rPr>
      <w:t>ANNEXURE-A</w:t>
    </w:r>
    <w:r w:rsidR="004D0D2F">
      <w:rPr>
        <w:rFonts w:ascii="Book Antiqua" w:hAnsi="Book Antiqua" w:cs="Arial"/>
        <w:b/>
        <w:bCs/>
        <w:sz w:val="22"/>
        <w:szCs w:val="22"/>
      </w:rPr>
      <w:t xml:space="preserve"> </w:t>
    </w:r>
    <w:r w:rsidRPr="006E74A5">
      <w:rPr>
        <w:rFonts w:ascii="Book Antiqua" w:hAnsi="Book Antiqua" w:cs="Arial"/>
        <w:b/>
        <w:bCs/>
        <w:sz w:val="22"/>
        <w:szCs w:val="22"/>
      </w:rPr>
      <w:t>(BDS)</w:t>
    </w:r>
  </w:p>
  <w:p w14:paraId="271951B6" w14:textId="77777777" w:rsidR="0050075A" w:rsidRPr="006E74A5" w:rsidRDefault="0050075A" w:rsidP="0050075A">
    <w:pPr>
      <w:pStyle w:val="Footer"/>
      <w:jc w:val="right"/>
      <w:rPr>
        <w:rFonts w:ascii="Book Antiqua" w:hAnsi="Book Antiqua" w:cs="Arial"/>
        <w:b/>
        <w:bCs/>
        <w:sz w:val="22"/>
        <w:szCs w:val="22"/>
      </w:rPr>
    </w:pPr>
    <w:r w:rsidRPr="006E74A5">
      <w:rPr>
        <w:rFonts w:ascii="Book Antiqua" w:hAnsi="Book Antiqua" w:cs="Arial"/>
        <w:b/>
        <w:bCs/>
        <w:sz w:val="22"/>
        <w:szCs w:val="22"/>
      </w:rPr>
      <w:t xml:space="preserve">Page </w:t>
    </w:r>
    <w:r w:rsidRPr="006E74A5">
      <w:rPr>
        <w:rFonts w:ascii="Book Antiqua" w:hAnsi="Book Antiqua" w:cs="Arial"/>
        <w:b/>
        <w:bCs/>
        <w:sz w:val="22"/>
        <w:szCs w:val="22"/>
      </w:rPr>
      <w:fldChar w:fldCharType="begin"/>
    </w:r>
    <w:r w:rsidRPr="006E74A5">
      <w:rPr>
        <w:rFonts w:ascii="Book Antiqua" w:hAnsi="Book Antiqua" w:cs="Arial"/>
        <w:b/>
        <w:bCs/>
        <w:sz w:val="22"/>
        <w:szCs w:val="22"/>
      </w:rPr>
      <w:instrText xml:space="preserve"> PAGE </w:instrText>
    </w:r>
    <w:r w:rsidRPr="006E74A5">
      <w:rPr>
        <w:rFonts w:ascii="Book Antiqua" w:hAnsi="Book Antiqua" w:cs="Arial"/>
        <w:b/>
        <w:bCs/>
        <w:sz w:val="22"/>
        <w:szCs w:val="22"/>
      </w:rPr>
      <w:fldChar w:fldCharType="separate"/>
    </w:r>
    <w:r w:rsidR="004672CC" w:rsidRPr="006E74A5">
      <w:rPr>
        <w:rFonts w:ascii="Book Antiqua" w:hAnsi="Book Antiqua" w:cs="Arial"/>
        <w:b/>
        <w:bCs/>
        <w:noProof/>
        <w:sz w:val="22"/>
        <w:szCs w:val="22"/>
      </w:rPr>
      <w:t>2</w:t>
    </w:r>
    <w:r w:rsidRPr="006E74A5">
      <w:rPr>
        <w:rFonts w:ascii="Book Antiqua" w:hAnsi="Book Antiqua" w:cs="Arial"/>
        <w:b/>
        <w:bCs/>
        <w:sz w:val="22"/>
        <w:szCs w:val="22"/>
      </w:rPr>
      <w:fldChar w:fldCharType="end"/>
    </w:r>
    <w:r w:rsidRPr="006E74A5">
      <w:rPr>
        <w:rFonts w:ascii="Book Antiqua" w:hAnsi="Book Antiqua" w:cs="Arial"/>
        <w:b/>
        <w:bCs/>
        <w:sz w:val="22"/>
        <w:szCs w:val="22"/>
      </w:rPr>
      <w:t xml:space="preserve"> of </w:t>
    </w:r>
    <w:r w:rsidR="0068071F" w:rsidRPr="006E74A5">
      <w:rPr>
        <w:rFonts w:ascii="Book Antiqua" w:hAnsi="Book Antiqua"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3"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34F30B82"/>
    <w:multiLevelType w:val="hybridMultilevel"/>
    <w:tmpl w:val="4680F3D6"/>
    <w:lvl w:ilvl="0" w:tplc="16BC6B0C">
      <w:start w:val="1"/>
      <w:numFmt w:val="lowerLetter"/>
      <w:lvlText w:val="%1)"/>
      <w:lvlJc w:val="left"/>
      <w:pPr>
        <w:ind w:left="1026" w:hanging="360"/>
      </w:pPr>
      <w:rPr>
        <w:rFonts w:hint="default"/>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5"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6"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9"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EC231EA"/>
    <w:multiLevelType w:val="hybridMultilevel"/>
    <w:tmpl w:val="778EF1FC"/>
    <w:lvl w:ilvl="0" w:tplc="FFFFFFFF">
      <w:start w:val="1"/>
      <w:numFmt w:val="lowerRoman"/>
      <w:lvlText w:val="%1)"/>
      <w:lvlJc w:val="left"/>
      <w:pPr>
        <w:ind w:left="1080" w:hanging="720"/>
      </w:pPr>
      <w:rPr>
        <w:rFonts w:eastAsia="SimSu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4"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6"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67061764"/>
    <w:multiLevelType w:val="hybridMultilevel"/>
    <w:tmpl w:val="352658D8"/>
    <w:lvl w:ilvl="0" w:tplc="3DF07A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B27299"/>
    <w:multiLevelType w:val="multilevel"/>
    <w:tmpl w:val="50DC8504"/>
    <w:lvl w:ilvl="0">
      <w:start w:val="1"/>
      <w:numFmt w:val="decimal"/>
      <w:lvlText w:val="%1.0"/>
      <w:lvlJc w:val="left"/>
      <w:pPr>
        <w:ind w:left="552" w:hanging="552"/>
      </w:pPr>
      <w:rPr>
        <w:rFonts w:hint="default"/>
      </w:rPr>
    </w:lvl>
    <w:lvl w:ilvl="1">
      <w:start w:val="1"/>
      <w:numFmt w:val="decimal"/>
      <w:lvlText w:val="%1.%2"/>
      <w:lvlJc w:val="left"/>
      <w:pPr>
        <w:ind w:left="1272" w:hanging="55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1"/>
  </w:num>
  <w:num w:numId="8" w16cid:durableId="905142485">
    <w:abstractNumId w:val="24"/>
  </w:num>
  <w:num w:numId="9" w16cid:durableId="560215113">
    <w:abstractNumId w:val="17"/>
  </w:num>
  <w:num w:numId="10" w16cid:durableId="611787544">
    <w:abstractNumId w:val="34"/>
  </w:num>
  <w:num w:numId="11" w16cid:durableId="61484884">
    <w:abstractNumId w:val="22"/>
  </w:num>
  <w:num w:numId="12" w16cid:durableId="1511530539">
    <w:abstractNumId w:val="15"/>
  </w:num>
  <w:num w:numId="13" w16cid:durableId="1167936130">
    <w:abstractNumId w:val="9"/>
  </w:num>
  <w:num w:numId="14" w16cid:durableId="806120437">
    <w:abstractNumId w:val="8"/>
  </w:num>
  <w:num w:numId="15" w16cid:durableId="1967345408">
    <w:abstractNumId w:val="26"/>
  </w:num>
  <w:num w:numId="16" w16cid:durableId="1989358579">
    <w:abstractNumId w:val="21"/>
  </w:num>
  <w:num w:numId="17" w16cid:durableId="1056659372">
    <w:abstractNumId w:val="18"/>
  </w:num>
  <w:num w:numId="18" w16cid:durableId="898828654">
    <w:abstractNumId w:val="10"/>
  </w:num>
  <w:num w:numId="19" w16cid:durableId="1975214938">
    <w:abstractNumId w:val="19"/>
  </w:num>
  <w:num w:numId="20" w16cid:durableId="1031685541">
    <w:abstractNumId w:val="27"/>
  </w:num>
  <w:num w:numId="21" w16cid:durableId="332874365">
    <w:abstractNumId w:val="13"/>
  </w:num>
  <w:num w:numId="22" w16cid:durableId="1981112754">
    <w:abstractNumId w:val="33"/>
  </w:num>
  <w:num w:numId="23" w16cid:durableId="746342852">
    <w:abstractNumId w:val="23"/>
  </w:num>
  <w:num w:numId="24" w16cid:durableId="579367405">
    <w:abstractNumId w:val="6"/>
  </w:num>
  <w:num w:numId="25" w16cid:durableId="1811046705">
    <w:abstractNumId w:val="7"/>
  </w:num>
  <w:num w:numId="26" w16cid:durableId="1814902501">
    <w:abstractNumId w:val="31"/>
  </w:num>
  <w:num w:numId="27" w16cid:durableId="854072441">
    <w:abstractNumId w:val="30"/>
  </w:num>
  <w:num w:numId="28" w16cid:durableId="348145419">
    <w:abstractNumId w:val="12"/>
  </w:num>
  <w:num w:numId="29" w16cid:durableId="927155595">
    <w:abstractNumId w:val="16"/>
  </w:num>
  <w:num w:numId="30" w16cid:durableId="495147151">
    <w:abstractNumId w:val="32"/>
  </w:num>
  <w:num w:numId="31" w16cid:durableId="503521710">
    <w:abstractNumId w:val="25"/>
  </w:num>
  <w:num w:numId="32" w16cid:durableId="11098527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9291944">
    <w:abstractNumId w:val="20"/>
  </w:num>
  <w:num w:numId="35" w16cid:durableId="1067145600">
    <w:abstractNumId w:val="29"/>
  </w:num>
  <w:num w:numId="36" w16cid:durableId="1026326046">
    <w:abstractNumId w:val="28"/>
  </w:num>
  <w:num w:numId="37" w16cid:durableId="19354775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13A36"/>
    <w:rsid w:val="00021AC5"/>
    <w:rsid w:val="000228CE"/>
    <w:rsid w:val="000239DD"/>
    <w:rsid w:val="00032EEB"/>
    <w:rsid w:val="00035859"/>
    <w:rsid w:val="00035908"/>
    <w:rsid w:val="00044114"/>
    <w:rsid w:val="00047A26"/>
    <w:rsid w:val="00050685"/>
    <w:rsid w:val="00052194"/>
    <w:rsid w:val="00055B97"/>
    <w:rsid w:val="00057A6A"/>
    <w:rsid w:val="000603E8"/>
    <w:rsid w:val="000616B2"/>
    <w:rsid w:val="00061BFE"/>
    <w:rsid w:val="0006285D"/>
    <w:rsid w:val="00063126"/>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E03E5"/>
    <w:rsid w:val="000F48D7"/>
    <w:rsid w:val="000F5201"/>
    <w:rsid w:val="00116DF9"/>
    <w:rsid w:val="0012538F"/>
    <w:rsid w:val="0013274D"/>
    <w:rsid w:val="00142A48"/>
    <w:rsid w:val="00145185"/>
    <w:rsid w:val="001456B1"/>
    <w:rsid w:val="00145874"/>
    <w:rsid w:val="00147B83"/>
    <w:rsid w:val="00150344"/>
    <w:rsid w:val="001619B0"/>
    <w:rsid w:val="00162BFC"/>
    <w:rsid w:val="00171BA4"/>
    <w:rsid w:val="001863BF"/>
    <w:rsid w:val="001933F0"/>
    <w:rsid w:val="001A0797"/>
    <w:rsid w:val="001A7F05"/>
    <w:rsid w:val="001B0469"/>
    <w:rsid w:val="001B09F9"/>
    <w:rsid w:val="001B22D2"/>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FAD"/>
    <w:rsid w:val="00245B5D"/>
    <w:rsid w:val="00246340"/>
    <w:rsid w:val="002530FA"/>
    <w:rsid w:val="00253724"/>
    <w:rsid w:val="002540A2"/>
    <w:rsid w:val="00254B4E"/>
    <w:rsid w:val="002640D3"/>
    <w:rsid w:val="00282E64"/>
    <w:rsid w:val="00285AC2"/>
    <w:rsid w:val="00292B4B"/>
    <w:rsid w:val="00294398"/>
    <w:rsid w:val="00295A2C"/>
    <w:rsid w:val="00297E82"/>
    <w:rsid w:val="002A63C6"/>
    <w:rsid w:val="002B2AE0"/>
    <w:rsid w:val="002C0327"/>
    <w:rsid w:val="002C1AC0"/>
    <w:rsid w:val="002C3371"/>
    <w:rsid w:val="002C3ACA"/>
    <w:rsid w:val="002C6F3A"/>
    <w:rsid w:val="002E00DE"/>
    <w:rsid w:val="002E0AE1"/>
    <w:rsid w:val="002E232E"/>
    <w:rsid w:val="002E5678"/>
    <w:rsid w:val="002F0109"/>
    <w:rsid w:val="002F2605"/>
    <w:rsid w:val="002F4C6B"/>
    <w:rsid w:val="00300724"/>
    <w:rsid w:val="00306DF3"/>
    <w:rsid w:val="003074CA"/>
    <w:rsid w:val="00310BAF"/>
    <w:rsid w:val="003175F5"/>
    <w:rsid w:val="00330E8C"/>
    <w:rsid w:val="00337EAB"/>
    <w:rsid w:val="0034685E"/>
    <w:rsid w:val="00346973"/>
    <w:rsid w:val="00347FEF"/>
    <w:rsid w:val="003520B7"/>
    <w:rsid w:val="00355A2C"/>
    <w:rsid w:val="00355DAB"/>
    <w:rsid w:val="00357528"/>
    <w:rsid w:val="00361040"/>
    <w:rsid w:val="003718B5"/>
    <w:rsid w:val="00376BAA"/>
    <w:rsid w:val="00385080"/>
    <w:rsid w:val="0038577F"/>
    <w:rsid w:val="00390640"/>
    <w:rsid w:val="003917BC"/>
    <w:rsid w:val="00391DED"/>
    <w:rsid w:val="003957D5"/>
    <w:rsid w:val="003A0C52"/>
    <w:rsid w:val="003A0E2D"/>
    <w:rsid w:val="003A1C3F"/>
    <w:rsid w:val="003A36BE"/>
    <w:rsid w:val="003A5BB4"/>
    <w:rsid w:val="003B2F1F"/>
    <w:rsid w:val="003C0322"/>
    <w:rsid w:val="003C4A1B"/>
    <w:rsid w:val="003C5632"/>
    <w:rsid w:val="003D08E1"/>
    <w:rsid w:val="003D3EF7"/>
    <w:rsid w:val="003E1F4B"/>
    <w:rsid w:val="003E2B41"/>
    <w:rsid w:val="003F39C7"/>
    <w:rsid w:val="003F4E29"/>
    <w:rsid w:val="003F7470"/>
    <w:rsid w:val="003F7572"/>
    <w:rsid w:val="00400EEB"/>
    <w:rsid w:val="00402E6B"/>
    <w:rsid w:val="00404056"/>
    <w:rsid w:val="00405012"/>
    <w:rsid w:val="00410EDE"/>
    <w:rsid w:val="00416782"/>
    <w:rsid w:val="00417BD7"/>
    <w:rsid w:val="00417C58"/>
    <w:rsid w:val="004207A4"/>
    <w:rsid w:val="00422FA3"/>
    <w:rsid w:val="0042358D"/>
    <w:rsid w:val="00425141"/>
    <w:rsid w:val="004254C4"/>
    <w:rsid w:val="004256C1"/>
    <w:rsid w:val="0042752A"/>
    <w:rsid w:val="00430CA9"/>
    <w:rsid w:val="00440556"/>
    <w:rsid w:val="0044123C"/>
    <w:rsid w:val="0044500F"/>
    <w:rsid w:val="00446DBA"/>
    <w:rsid w:val="00447709"/>
    <w:rsid w:val="00452E0E"/>
    <w:rsid w:val="00454973"/>
    <w:rsid w:val="00455FD2"/>
    <w:rsid w:val="00457028"/>
    <w:rsid w:val="004672CC"/>
    <w:rsid w:val="0047125A"/>
    <w:rsid w:val="004736FE"/>
    <w:rsid w:val="00477456"/>
    <w:rsid w:val="004775A0"/>
    <w:rsid w:val="00477F62"/>
    <w:rsid w:val="004A152A"/>
    <w:rsid w:val="004A5407"/>
    <w:rsid w:val="004B1591"/>
    <w:rsid w:val="004B499B"/>
    <w:rsid w:val="004B7E39"/>
    <w:rsid w:val="004C3173"/>
    <w:rsid w:val="004C3374"/>
    <w:rsid w:val="004C6C87"/>
    <w:rsid w:val="004D0D2F"/>
    <w:rsid w:val="004D4578"/>
    <w:rsid w:val="004E332D"/>
    <w:rsid w:val="004E3357"/>
    <w:rsid w:val="004E42C1"/>
    <w:rsid w:val="004E7890"/>
    <w:rsid w:val="004F3CB8"/>
    <w:rsid w:val="004F3DF9"/>
    <w:rsid w:val="004F4F7C"/>
    <w:rsid w:val="0050075A"/>
    <w:rsid w:val="00505C69"/>
    <w:rsid w:val="0050785B"/>
    <w:rsid w:val="00521C4D"/>
    <w:rsid w:val="00523728"/>
    <w:rsid w:val="00526415"/>
    <w:rsid w:val="00526C78"/>
    <w:rsid w:val="00526DFE"/>
    <w:rsid w:val="00531C0C"/>
    <w:rsid w:val="005327CB"/>
    <w:rsid w:val="0053582F"/>
    <w:rsid w:val="00554F0C"/>
    <w:rsid w:val="00556F34"/>
    <w:rsid w:val="0055798B"/>
    <w:rsid w:val="005601C0"/>
    <w:rsid w:val="00561A64"/>
    <w:rsid w:val="005660C3"/>
    <w:rsid w:val="00571C80"/>
    <w:rsid w:val="00571F6A"/>
    <w:rsid w:val="00572559"/>
    <w:rsid w:val="0057287A"/>
    <w:rsid w:val="00574910"/>
    <w:rsid w:val="00575E97"/>
    <w:rsid w:val="00575F48"/>
    <w:rsid w:val="00583527"/>
    <w:rsid w:val="0059041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6008B7"/>
    <w:rsid w:val="00601B12"/>
    <w:rsid w:val="0061479F"/>
    <w:rsid w:val="00617031"/>
    <w:rsid w:val="006229F6"/>
    <w:rsid w:val="0062503E"/>
    <w:rsid w:val="00625ECC"/>
    <w:rsid w:val="0063229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E74A5"/>
    <w:rsid w:val="006F0DD0"/>
    <w:rsid w:val="006F313D"/>
    <w:rsid w:val="007041C4"/>
    <w:rsid w:val="0070434A"/>
    <w:rsid w:val="007140A6"/>
    <w:rsid w:val="00714A7A"/>
    <w:rsid w:val="00717723"/>
    <w:rsid w:val="00717FD9"/>
    <w:rsid w:val="00722FE2"/>
    <w:rsid w:val="00727BF7"/>
    <w:rsid w:val="007412E7"/>
    <w:rsid w:val="007543E5"/>
    <w:rsid w:val="00762FC8"/>
    <w:rsid w:val="00765B32"/>
    <w:rsid w:val="00770175"/>
    <w:rsid w:val="007759A2"/>
    <w:rsid w:val="00775C4C"/>
    <w:rsid w:val="0079425E"/>
    <w:rsid w:val="007967C5"/>
    <w:rsid w:val="00797B24"/>
    <w:rsid w:val="007A0B10"/>
    <w:rsid w:val="007A5FF6"/>
    <w:rsid w:val="007B5ADC"/>
    <w:rsid w:val="007C0462"/>
    <w:rsid w:val="007C205D"/>
    <w:rsid w:val="007C25A9"/>
    <w:rsid w:val="007C30B3"/>
    <w:rsid w:val="007C7235"/>
    <w:rsid w:val="007C74AE"/>
    <w:rsid w:val="007C7E15"/>
    <w:rsid w:val="007E1E8C"/>
    <w:rsid w:val="007E5755"/>
    <w:rsid w:val="007E5BB7"/>
    <w:rsid w:val="007F078B"/>
    <w:rsid w:val="00800E18"/>
    <w:rsid w:val="00801F33"/>
    <w:rsid w:val="00803316"/>
    <w:rsid w:val="0080639B"/>
    <w:rsid w:val="00817E9E"/>
    <w:rsid w:val="008212AA"/>
    <w:rsid w:val="008356EC"/>
    <w:rsid w:val="00835D96"/>
    <w:rsid w:val="00841021"/>
    <w:rsid w:val="0084540C"/>
    <w:rsid w:val="00851348"/>
    <w:rsid w:val="00855764"/>
    <w:rsid w:val="00855963"/>
    <w:rsid w:val="00857128"/>
    <w:rsid w:val="0086178D"/>
    <w:rsid w:val="00880457"/>
    <w:rsid w:val="00882E53"/>
    <w:rsid w:val="00884175"/>
    <w:rsid w:val="0089010F"/>
    <w:rsid w:val="008A290F"/>
    <w:rsid w:val="008A3CD9"/>
    <w:rsid w:val="008A7B47"/>
    <w:rsid w:val="008C23DD"/>
    <w:rsid w:val="008C345C"/>
    <w:rsid w:val="008D149A"/>
    <w:rsid w:val="008D7A4D"/>
    <w:rsid w:val="008E051D"/>
    <w:rsid w:val="008F143D"/>
    <w:rsid w:val="008F14DC"/>
    <w:rsid w:val="008F4652"/>
    <w:rsid w:val="008F5E8E"/>
    <w:rsid w:val="00900179"/>
    <w:rsid w:val="0090457F"/>
    <w:rsid w:val="009045E8"/>
    <w:rsid w:val="00905ADD"/>
    <w:rsid w:val="00911467"/>
    <w:rsid w:val="009115D9"/>
    <w:rsid w:val="009129E6"/>
    <w:rsid w:val="00917084"/>
    <w:rsid w:val="00920716"/>
    <w:rsid w:val="00925C88"/>
    <w:rsid w:val="00930CD2"/>
    <w:rsid w:val="00932386"/>
    <w:rsid w:val="009369A8"/>
    <w:rsid w:val="00937071"/>
    <w:rsid w:val="00946EB8"/>
    <w:rsid w:val="00947531"/>
    <w:rsid w:val="0094798D"/>
    <w:rsid w:val="00953CE0"/>
    <w:rsid w:val="00954C3F"/>
    <w:rsid w:val="00960A34"/>
    <w:rsid w:val="00961F8D"/>
    <w:rsid w:val="00964338"/>
    <w:rsid w:val="00966FFD"/>
    <w:rsid w:val="00970B12"/>
    <w:rsid w:val="00974ED9"/>
    <w:rsid w:val="00981D16"/>
    <w:rsid w:val="00997C20"/>
    <w:rsid w:val="009A1713"/>
    <w:rsid w:val="009B55B8"/>
    <w:rsid w:val="009C1FB0"/>
    <w:rsid w:val="009C7AB4"/>
    <w:rsid w:val="009D0DA2"/>
    <w:rsid w:val="009E0EDC"/>
    <w:rsid w:val="009E2AD9"/>
    <w:rsid w:val="009E6199"/>
    <w:rsid w:val="009F3F5E"/>
    <w:rsid w:val="009F500A"/>
    <w:rsid w:val="009F73C9"/>
    <w:rsid w:val="00A04E60"/>
    <w:rsid w:val="00A054FB"/>
    <w:rsid w:val="00A13216"/>
    <w:rsid w:val="00A1650C"/>
    <w:rsid w:val="00A176B9"/>
    <w:rsid w:val="00A17F9C"/>
    <w:rsid w:val="00A2061A"/>
    <w:rsid w:val="00A33F01"/>
    <w:rsid w:val="00A34774"/>
    <w:rsid w:val="00A35CD1"/>
    <w:rsid w:val="00A36645"/>
    <w:rsid w:val="00A36CC1"/>
    <w:rsid w:val="00A40127"/>
    <w:rsid w:val="00A4104D"/>
    <w:rsid w:val="00A52A04"/>
    <w:rsid w:val="00A53881"/>
    <w:rsid w:val="00A5687D"/>
    <w:rsid w:val="00A661D3"/>
    <w:rsid w:val="00A70C33"/>
    <w:rsid w:val="00A72038"/>
    <w:rsid w:val="00A76B3F"/>
    <w:rsid w:val="00A80CBC"/>
    <w:rsid w:val="00A82719"/>
    <w:rsid w:val="00A831BF"/>
    <w:rsid w:val="00A834E4"/>
    <w:rsid w:val="00A83728"/>
    <w:rsid w:val="00A838B1"/>
    <w:rsid w:val="00A84CE2"/>
    <w:rsid w:val="00A859E1"/>
    <w:rsid w:val="00A92839"/>
    <w:rsid w:val="00A95C13"/>
    <w:rsid w:val="00AA028C"/>
    <w:rsid w:val="00AA561D"/>
    <w:rsid w:val="00AB4FDF"/>
    <w:rsid w:val="00AB675F"/>
    <w:rsid w:val="00AC1EF2"/>
    <w:rsid w:val="00AC27AF"/>
    <w:rsid w:val="00AC315F"/>
    <w:rsid w:val="00AC384D"/>
    <w:rsid w:val="00AC6D82"/>
    <w:rsid w:val="00AC78F4"/>
    <w:rsid w:val="00AD1686"/>
    <w:rsid w:val="00AD2E0B"/>
    <w:rsid w:val="00AD35EB"/>
    <w:rsid w:val="00AD3906"/>
    <w:rsid w:val="00AD7610"/>
    <w:rsid w:val="00AE084B"/>
    <w:rsid w:val="00AE2649"/>
    <w:rsid w:val="00AE3F07"/>
    <w:rsid w:val="00AE4FD8"/>
    <w:rsid w:val="00AF1C71"/>
    <w:rsid w:val="00AF24A7"/>
    <w:rsid w:val="00AF4523"/>
    <w:rsid w:val="00AF61C1"/>
    <w:rsid w:val="00B026EB"/>
    <w:rsid w:val="00B03E72"/>
    <w:rsid w:val="00B067AF"/>
    <w:rsid w:val="00B06871"/>
    <w:rsid w:val="00B06C14"/>
    <w:rsid w:val="00B06F20"/>
    <w:rsid w:val="00B223F0"/>
    <w:rsid w:val="00B24953"/>
    <w:rsid w:val="00B32A4E"/>
    <w:rsid w:val="00B40CDC"/>
    <w:rsid w:val="00B41B62"/>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614C"/>
    <w:rsid w:val="00BB055A"/>
    <w:rsid w:val="00BB236C"/>
    <w:rsid w:val="00BB37FB"/>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37C60"/>
    <w:rsid w:val="00C4370B"/>
    <w:rsid w:val="00C4434E"/>
    <w:rsid w:val="00C44809"/>
    <w:rsid w:val="00C60EB6"/>
    <w:rsid w:val="00C613A3"/>
    <w:rsid w:val="00C61412"/>
    <w:rsid w:val="00C63381"/>
    <w:rsid w:val="00C751EF"/>
    <w:rsid w:val="00C75209"/>
    <w:rsid w:val="00C75C81"/>
    <w:rsid w:val="00C841AE"/>
    <w:rsid w:val="00C87F3C"/>
    <w:rsid w:val="00C9301E"/>
    <w:rsid w:val="00C95993"/>
    <w:rsid w:val="00C95F79"/>
    <w:rsid w:val="00CB37EE"/>
    <w:rsid w:val="00CB44EA"/>
    <w:rsid w:val="00CB46FB"/>
    <w:rsid w:val="00CB69EF"/>
    <w:rsid w:val="00CC2C44"/>
    <w:rsid w:val="00CC38E5"/>
    <w:rsid w:val="00CC4C6E"/>
    <w:rsid w:val="00CD49E9"/>
    <w:rsid w:val="00CE06B2"/>
    <w:rsid w:val="00CE6718"/>
    <w:rsid w:val="00CE6C4C"/>
    <w:rsid w:val="00CE7140"/>
    <w:rsid w:val="00CE731E"/>
    <w:rsid w:val="00CF628B"/>
    <w:rsid w:val="00D02420"/>
    <w:rsid w:val="00D0263F"/>
    <w:rsid w:val="00D128B7"/>
    <w:rsid w:val="00D142E5"/>
    <w:rsid w:val="00D228D0"/>
    <w:rsid w:val="00D2539B"/>
    <w:rsid w:val="00D346FD"/>
    <w:rsid w:val="00D42515"/>
    <w:rsid w:val="00D45E2A"/>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40EA"/>
    <w:rsid w:val="00DF5571"/>
    <w:rsid w:val="00DF5E9F"/>
    <w:rsid w:val="00DF7F81"/>
    <w:rsid w:val="00E00D7D"/>
    <w:rsid w:val="00E03589"/>
    <w:rsid w:val="00E261F3"/>
    <w:rsid w:val="00E26EB5"/>
    <w:rsid w:val="00E27B09"/>
    <w:rsid w:val="00E31259"/>
    <w:rsid w:val="00E500C3"/>
    <w:rsid w:val="00E545AF"/>
    <w:rsid w:val="00E64865"/>
    <w:rsid w:val="00E65006"/>
    <w:rsid w:val="00E65766"/>
    <w:rsid w:val="00E66340"/>
    <w:rsid w:val="00E75942"/>
    <w:rsid w:val="00E8253C"/>
    <w:rsid w:val="00E917DE"/>
    <w:rsid w:val="00E9299C"/>
    <w:rsid w:val="00EA4B18"/>
    <w:rsid w:val="00EB1B3A"/>
    <w:rsid w:val="00EB580A"/>
    <w:rsid w:val="00EB5E54"/>
    <w:rsid w:val="00EB7CB1"/>
    <w:rsid w:val="00EB7F27"/>
    <w:rsid w:val="00ED2EFC"/>
    <w:rsid w:val="00ED776B"/>
    <w:rsid w:val="00EE3965"/>
    <w:rsid w:val="00EE526D"/>
    <w:rsid w:val="00EF396F"/>
    <w:rsid w:val="00EF60E0"/>
    <w:rsid w:val="00F02D03"/>
    <w:rsid w:val="00F02F2D"/>
    <w:rsid w:val="00F03EDE"/>
    <w:rsid w:val="00F1377D"/>
    <w:rsid w:val="00F175B7"/>
    <w:rsid w:val="00F305C7"/>
    <w:rsid w:val="00F34AB9"/>
    <w:rsid w:val="00F401A0"/>
    <w:rsid w:val="00F426B0"/>
    <w:rsid w:val="00F439B2"/>
    <w:rsid w:val="00F4756B"/>
    <w:rsid w:val="00F5051F"/>
    <w:rsid w:val="00F54623"/>
    <w:rsid w:val="00F620BB"/>
    <w:rsid w:val="00F65CAE"/>
    <w:rsid w:val="00F670C6"/>
    <w:rsid w:val="00F67214"/>
    <w:rsid w:val="00F701F9"/>
    <w:rsid w:val="00F709AA"/>
    <w:rsid w:val="00F70D9A"/>
    <w:rsid w:val="00F711F7"/>
    <w:rsid w:val="00F73200"/>
    <w:rsid w:val="00F7732F"/>
    <w:rsid w:val="00F812F0"/>
    <w:rsid w:val="00F844A9"/>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4310">
      <w:bodyDiv w:val="1"/>
      <w:marLeft w:val="0"/>
      <w:marRight w:val="0"/>
      <w:marTop w:val="0"/>
      <w:marBottom w:val="0"/>
      <w:divBdr>
        <w:top w:val="none" w:sz="0" w:space="0" w:color="auto"/>
        <w:left w:val="none" w:sz="0" w:space="0" w:color="auto"/>
        <w:bottom w:val="none" w:sz="0" w:space="0" w:color="auto"/>
        <w:right w:val="none" w:sz="0" w:space="0" w:color="auto"/>
      </w:divBdr>
    </w:div>
    <w:div w:id="132791723">
      <w:bodyDiv w:val="1"/>
      <w:marLeft w:val="0"/>
      <w:marRight w:val="0"/>
      <w:marTop w:val="0"/>
      <w:marBottom w:val="0"/>
      <w:divBdr>
        <w:top w:val="none" w:sz="0" w:space="0" w:color="auto"/>
        <w:left w:val="none" w:sz="0" w:space="0" w:color="auto"/>
        <w:bottom w:val="none" w:sz="0" w:space="0" w:color="auto"/>
        <w:right w:val="none" w:sz="0" w:space="0" w:color="auto"/>
      </w:divBdr>
    </w:div>
    <w:div w:id="211115751">
      <w:bodyDiv w:val="1"/>
      <w:marLeft w:val="0"/>
      <w:marRight w:val="0"/>
      <w:marTop w:val="0"/>
      <w:marBottom w:val="0"/>
      <w:divBdr>
        <w:top w:val="none" w:sz="0" w:space="0" w:color="auto"/>
        <w:left w:val="none" w:sz="0" w:space="0" w:color="auto"/>
        <w:bottom w:val="none" w:sz="0" w:space="0" w:color="auto"/>
        <w:right w:val="none" w:sz="0" w:space="0" w:color="auto"/>
      </w:divBdr>
    </w:div>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317462813">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690256646">
      <w:bodyDiv w:val="1"/>
      <w:marLeft w:val="0"/>
      <w:marRight w:val="0"/>
      <w:marTop w:val="0"/>
      <w:marBottom w:val="0"/>
      <w:divBdr>
        <w:top w:val="none" w:sz="0" w:space="0" w:color="auto"/>
        <w:left w:val="none" w:sz="0" w:space="0" w:color="auto"/>
        <w:bottom w:val="none" w:sz="0" w:space="0" w:color="auto"/>
        <w:right w:val="none" w:sz="0" w:space="0" w:color="auto"/>
      </w:divBdr>
    </w:div>
    <w:div w:id="740059489">
      <w:bodyDiv w:val="1"/>
      <w:marLeft w:val="0"/>
      <w:marRight w:val="0"/>
      <w:marTop w:val="0"/>
      <w:marBottom w:val="0"/>
      <w:divBdr>
        <w:top w:val="none" w:sz="0" w:space="0" w:color="auto"/>
        <w:left w:val="none" w:sz="0" w:space="0" w:color="auto"/>
        <w:bottom w:val="none" w:sz="0" w:space="0" w:color="auto"/>
        <w:right w:val="none" w:sz="0" w:space="0" w:color="auto"/>
      </w:divBdr>
    </w:div>
    <w:div w:id="776683417">
      <w:bodyDiv w:val="1"/>
      <w:marLeft w:val="0"/>
      <w:marRight w:val="0"/>
      <w:marTop w:val="0"/>
      <w:marBottom w:val="0"/>
      <w:divBdr>
        <w:top w:val="none" w:sz="0" w:space="0" w:color="auto"/>
        <w:left w:val="none" w:sz="0" w:space="0" w:color="auto"/>
        <w:bottom w:val="none" w:sz="0" w:space="0" w:color="auto"/>
        <w:right w:val="none" w:sz="0" w:space="0" w:color="auto"/>
      </w:divBdr>
    </w:div>
    <w:div w:id="791166192">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27033521">
      <w:bodyDiv w:val="1"/>
      <w:marLeft w:val="0"/>
      <w:marRight w:val="0"/>
      <w:marTop w:val="0"/>
      <w:marBottom w:val="0"/>
      <w:divBdr>
        <w:top w:val="none" w:sz="0" w:space="0" w:color="auto"/>
        <w:left w:val="none" w:sz="0" w:space="0" w:color="auto"/>
        <w:bottom w:val="none" w:sz="0" w:space="0" w:color="auto"/>
        <w:right w:val="none" w:sz="0" w:space="0" w:color="auto"/>
      </w:divBdr>
    </w:div>
    <w:div w:id="993870020">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31169399">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1559970344">
      <w:bodyDiv w:val="1"/>
      <w:marLeft w:val="0"/>
      <w:marRight w:val="0"/>
      <w:marTop w:val="0"/>
      <w:marBottom w:val="0"/>
      <w:divBdr>
        <w:top w:val="none" w:sz="0" w:space="0" w:color="auto"/>
        <w:left w:val="none" w:sz="0" w:space="0" w:color="auto"/>
        <w:bottom w:val="none" w:sz="0" w:space="0" w:color="auto"/>
        <w:right w:val="none" w:sz="0" w:space="0" w:color="auto"/>
      </w:divBdr>
    </w:div>
    <w:div w:id="1598319580">
      <w:bodyDiv w:val="1"/>
      <w:marLeft w:val="0"/>
      <w:marRight w:val="0"/>
      <w:marTop w:val="0"/>
      <w:marBottom w:val="0"/>
      <w:divBdr>
        <w:top w:val="none" w:sz="0" w:space="0" w:color="auto"/>
        <w:left w:val="none" w:sz="0" w:space="0" w:color="auto"/>
        <w:bottom w:val="none" w:sz="0" w:space="0" w:color="auto"/>
        <w:right w:val="none" w:sz="0" w:space="0" w:color="auto"/>
      </w:divBdr>
    </w:div>
    <w:div w:id="1818574998">
      <w:bodyDiv w:val="1"/>
      <w:marLeft w:val="0"/>
      <w:marRight w:val="0"/>
      <w:marTop w:val="0"/>
      <w:marBottom w:val="0"/>
      <w:divBdr>
        <w:top w:val="none" w:sz="0" w:space="0" w:color="auto"/>
        <w:left w:val="none" w:sz="0" w:space="0" w:color="auto"/>
        <w:bottom w:val="none" w:sz="0" w:space="0" w:color="auto"/>
        <w:right w:val="none" w:sz="0" w:space="0" w:color="auto"/>
      </w:divBdr>
    </w:div>
    <w:div w:id="1901478879">
      <w:bodyDiv w:val="1"/>
      <w:marLeft w:val="0"/>
      <w:marRight w:val="0"/>
      <w:marTop w:val="0"/>
      <w:marBottom w:val="0"/>
      <w:divBdr>
        <w:top w:val="none" w:sz="0" w:space="0" w:color="auto"/>
        <w:left w:val="none" w:sz="0" w:space="0" w:color="auto"/>
        <w:bottom w:val="none" w:sz="0" w:space="0" w:color="auto"/>
        <w:right w:val="none" w:sz="0" w:space="0" w:color="auto"/>
      </w:divBdr>
    </w:div>
    <w:div w:id="1950772403">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55881978">
      <w:bodyDiv w:val="1"/>
      <w:marLeft w:val="0"/>
      <w:marRight w:val="0"/>
      <w:marTop w:val="0"/>
      <w:marBottom w:val="0"/>
      <w:divBdr>
        <w:top w:val="none" w:sz="0" w:space="0" w:color="auto"/>
        <w:left w:val="none" w:sz="0" w:space="0" w:color="auto"/>
        <w:bottom w:val="none" w:sz="0" w:space="0" w:color="auto"/>
        <w:right w:val="none" w:sz="0" w:space="0" w:color="auto"/>
      </w:divBdr>
    </w:div>
    <w:div w:id="20806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rtQup9A7//27qwUHkLtOx+IEm4x0gd3MWBTMntbbL8g=</DigestValue>
    </Reference>
    <Reference Type="http://www.w3.org/2000/09/xmldsig#Object" URI="#idOfficeObject">
      <DigestMethod Algorithm="http://www.w3.org/2001/04/xmlenc#sha256"/>
      <DigestValue>oylgzFjEFmcvFvLjNkcNshRKFSoKt9UYhww9ioQqfbc=</DigestValue>
    </Reference>
    <Reference Type="http://uri.etsi.org/01903#SignedProperties" URI="#idSignedProperties">
      <Transforms>
        <Transform Algorithm="http://www.w3.org/TR/2001/REC-xml-c14n-20010315"/>
      </Transforms>
      <DigestMethod Algorithm="http://www.w3.org/2001/04/xmlenc#sha256"/>
      <DigestValue>udXaxK+kvPqYA9KcRsdjD6PAvNqanCcC7rWzIQGIBR4=</DigestValue>
    </Reference>
    <Reference Type="http://www.w3.org/2000/09/xmldsig#Object" URI="#idValidSigLnImg">
      <DigestMethod Algorithm="http://www.w3.org/2001/04/xmlenc#sha256"/>
      <DigestValue>CUh/8RNGYgQA6YXBbGtVT3TZVAAI8GhgM6BUFFN2B84=</DigestValue>
    </Reference>
    <Reference Type="http://www.w3.org/2000/09/xmldsig#Object" URI="#idInvalidSigLnImg">
      <DigestMethod Algorithm="http://www.w3.org/2001/04/xmlenc#sha256"/>
      <DigestValue>Yx/lnZa69YddAYRXpDQXwmrlyyXMdt8ON19nWTLrVyU=</DigestValue>
    </Reference>
  </SignedInfo>
  <SignatureValue>cp8OzP8vcfLl74XBOvTXru9kK17nM2vMohZtG9SJjy5BiwEJIM4/DMIN3gwUpAOcZdE1WbE7J5rZ
FHUeScteSUv+OVI74trX8Jeo9xfHF1hIg2IZF/YzFczda6v05DMlj+b5wYa6BiBOqPEcT/b/oVU5
EmxBGJzXNHqKno6A21xbTkO1xzkVWa/V1cUa+lzaqHFPLKsjETAxaxAFQOTqT+zDwAf94S4cANcz
KE5XkCRdICk6RpsjP4De3dzwsWNjDLDQZj2AbaTt8fnZXTZYUiaYF8HztMY+ggxdTC0FIaObibRU
h7rkS0snK9sY3Z/8rrMzSn6xfLNtseyFPmpVtA==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lPduBXjTKkAW4SJ3owGVC4f+YRJ8T8LQwJ5BE5pGg28=</DigestValue>
      </Reference>
      <Reference URI="/word/endnotes.xml?ContentType=application/vnd.openxmlformats-officedocument.wordprocessingml.endnotes+xml">
        <DigestMethod Algorithm="http://www.w3.org/2001/04/xmlenc#sha256"/>
        <DigestValue>LPuCBHXmTRds/v4QsOmR6wt2dJJPPxT082767zVYea8=</DigestValue>
      </Reference>
      <Reference URI="/word/fontTable.xml?ContentType=application/vnd.openxmlformats-officedocument.wordprocessingml.fontTable+xml">
        <DigestMethod Algorithm="http://www.w3.org/2001/04/xmlenc#sha256"/>
        <DigestValue>7pBV8hq4wjAgACADHPypPuTpT4pKOteWhB8cHZfW518=</DigestValue>
      </Reference>
      <Reference URI="/word/footer1.xml?ContentType=application/vnd.openxmlformats-officedocument.wordprocessingml.footer+xml">
        <DigestMethod Algorithm="http://www.w3.org/2001/04/xmlenc#sha256"/>
        <DigestValue>/5yW7dQ6keR++b+KQdaTWJ0OZN/tpwVJRe3lqXrZ5W8=</DigestValue>
      </Reference>
      <Reference URI="/word/footnotes.xml?ContentType=application/vnd.openxmlformats-officedocument.wordprocessingml.footnotes+xml">
        <DigestMethod Algorithm="http://www.w3.org/2001/04/xmlenc#sha256"/>
        <DigestValue>ABBC+Gk5vNA5crbmSl0qFAdIzdASBt2KsmEELJ2U47k=</DigestValue>
      </Reference>
      <Reference URI="/word/header1.xml?ContentType=application/vnd.openxmlformats-officedocument.wordprocessingml.header+xml">
        <DigestMethod Algorithm="http://www.w3.org/2001/04/xmlenc#sha256"/>
        <DigestValue>5Gne3WEQAM7QpJKakzuRPOniPHZiA32TKxr3vbc5MYI=</DigestValue>
      </Reference>
      <Reference URI="/word/media/image1.emf?ContentType=image/x-emf">
        <DigestMethod Algorithm="http://www.w3.org/2001/04/xmlenc#sha256"/>
        <DigestValue>stRV+SETKD1NoJgWwgF8CQi3bZnNfJGHzM1+o2Mn9ko=</DigestValue>
      </Reference>
      <Reference URI="/word/numbering.xml?ContentType=application/vnd.openxmlformats-officedocument.wordprocessingml.numbering+xml">
        <DigestMethod Algorithm="http://www.w3.org/2001/04/xmlenc#sha256"/>
        <DigestValue>iDYnwUyYuyrXb06ZyRphumHvTD+ZG31yeuPjqD68EJA=</DigestValue>
      </Reference>
      <Reference URI="/word/settings.xml?ContentType=application/vnd.openxmlformats-officedocument.wordprocessingml.settings+xml">
        <DigestMethod Algorithm="http://www.w3.org/2001/04/xmlenc#sha256"/>
        <DigestValue>hwq5rQy2GL30F8tp/BKp/28rspCPBO8t6k7ldbRl8DQ=</DigestValue>
      </Reference>
      <Reference URI="/word/styles.xml?ContentType=application/vnd.openxmlformats-officedocument.wordprocessingml.styles+xml">
        <DigestMethod Algorithm="http://www.w3.org/2001/04/xmlenc#sha256"/>
        <DigestValue>PwdFu+9UN4XbV48bHgJSZ5/VCgb7l+cxWD7sA6IbTCA=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nfOUkP8gDUQW5JRX7+FFkQULc9wx3cw6XnaKuRIw8ME=</DigestValue>
      </Reference>
    </Manifest>
    <SignatureProperties>
      <SignatureProperty Id="idSignatureTime" Target="#idPackageSignature">
        <mdssi:SignatureTime xmlns:mdssi="http://schemas.openxmlformats.org/package/2006/digital-signature">
          <mdssi:Format>YYYY-MM-DDThh:mm:ssTZD</mdssi:Format>
          <mdssi:Value>2024-10-24T03:37:29Z</mdssi:Value>
        </mdssi:SignatureTime>
      </SignatureProperty>
    </SignatureProperties>
  </Object>
  <Object Id="idOfficeObject">
    <SignatureProperties>
      <SignatureProperty Id="idOfficeV1Details" Target="#idPackageSignature">
        <SignatureInfoV1 xmlns="http://schemas.microsoft.com/office/2006/digsig">
          <SetupID>{819EC19A-77DB-490C-8AC8-9DA6C0B7B929}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2024-10-24T03:37:29Z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DBB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kDyU/AAAAAAAAAACGqiM/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ZAQAAfAAAAAAAAABQAAAAGg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Glu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9Y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7v0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tMw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Samrat Jain {सम्राट जैन}</cp:lastModifiedBy>
  <cp:revision>44</cp:revision>
  <cp:lastPrinted>2024-02-02T05:42:00Z</cp:lastPrinted>
  <dcterms:created xsi:type="dcterms:W3CDTF">2023-12-21T03:49:00Z</dcterms:created>
  <dcterms:modified xsi:type="dcterms:W3CDTF">2024-10-24T03:34:00Z</dcterms:modified>
  <cp:contentStatus/>
</cp:coreProperties>
</file>